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9" w:rsidRPr="00D84347" w:rsidRDefault="00035919" w:rsidP="0056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участии в  акции «Выходи в Интернет!»</w:t>
      </w:r>
      <w:r w:rsidR="008E60F7" w:rsidRPr="00D8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- 2014</w:t>
      </w:r>
    </w:p>
    <w:p w:rsidR="00035919" w:rsidRPr="00D84347" w:rsidRDefault="00035919" w:rsidP="00035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19" w:rsidRPr="00827C56" w:rsidRDefault="0094257E" w:rsidP="00010B8B">
      <w:pPr>
        <w:pStyle w:val="a6"/>
        <w:spacing w:before="0" w:beforeAutospacing="0" w:after="0" w:afterAutospacing="0"/>
      </w:pPr>
      <w:r w:rsidRPr="00827C56">
        <w:t>Детские библиотеки г</w:t>
      </w:r>
      <w:r w:rsidR="00035919" w:rsidRPr="00827C56">
        <w:t xml:space="preserve">. Таганрога приняли </w:t>
      </w:r>
      <w:r w:rsidR="005677B4" w:rsidRPr="00827C56">
        <w:t xml:space="preserve"> </w:t>
      </w:r>
      <w:r w:rsidR="00035919" w:rsidRPr="00827C56">
        <w:t xml:space="preserve">участие в акции «Выходи в Интернет!», </w:t>
      </w:r>
      <w:r w:rsidR="00827C56" w:rsidRPr="00827C56">
        <w:t>целью которой в 2014 году было</w:t>
      </w:r>
      <w:r w:rsidR="00827C56">
        <w:t>:</w:t>
      </w:r>
    </w:p>
    <w:p w:rsidR="00827C56" w:rsidRPr="00827C56" w:rsidRDefault="00827C56" w:rsidP="00010B8B">
      <w:pPr>
        <w:pStyle w:val="a6"/>
        <w:spacing w:before="0" w:beforeAutospacing="0" w:after="0" w:afterAutospacing="0"/>
      </w:pPr>
    </w:p>
    <w:p w:rsidR="00827C56" w:rsidRPr="00827C56" w:rsidRDefault="00827C56" w:rsidP="00010B8B">
      <w:pPr>
        <w:pStyle w:val="a7"/>
        <w:numPr>
          <w:ilvl w:val="0"/>
          <w:numId w:val="3"/>
        </w:numPr>
        <w:ind w:left="0"/>
      </w:pPr>
      <w:r w:rsidRPr="00827C56">
        <w:rPr>
          <w:rFonts w:eastAsiaTheme="minorEastAsia"/>
          <w:color w:val="000000" w:themeColor="text1"/>
          <w:kern w:val="24"/>
        </w:rPr>
        <w:t>увеличить число молодых людей, выбирающих информационные технологии, как профессиональное направление;</w:t>
      </w:r>
    </w:p>
    <w:p w:rsidR="00827C56" w:rsidRPr="00827C56" w:rsidRDefault="00827C56" w:rsidP="00010B8B">
      <w:pPr>
        <w:pStyle w:val="a7"/>
        <w:numPr>
          <w:ilvl w:val="0"/>
          <w:numId w:val="3"/>
        </w:numPr>
        <w:ind w:left="0"/>
      </w:pPr>
      <w:r w:rsidRPr="00827C56">
        <w:rPr>
          <w:rFonts w:eastAsiaTheme="minorEastAsia"/>
          <w:color w:val="000000" w:themeColor="text1"/>
          <w:kern w:val="24"/>
        </w:rPr>
        <w:t xml:space="preserve">привлечь новых Интернет пользователей и познакомить людей, не имеющих компьютерных навыков, с возможностями </w:t>
      </w:r>
      <w:r>
        <w:rPr>
          <w:rFonts w:eastAsiaTheme="minorEastAsia"/>
          <w:color w:val="000000" w:themeColor="text1"/>
          <w:kern w:val="24"/>
        </w:rPr>
        <w:t>ИКТ;</w:t>
      </w:r>
    </w:p>
    <w:p w:rsidR="006537B7" w:rsidRPr="008E60F7" w:rsidRDefault="00827C56" w:rsidP="00010B8B">
      <w:pPr>
        <w:pStyle w:val="a7"/>
        <w:numPr>
          <w:ilvl w:val="0"/>
          <w:numId w:val="3"/>
        </w:numPr>
        <w:ind w:left="0"/>
      </w:pPr>
      <w:r w:rsidRPr="00827C56">
        <w:rPr>
          <w:rFonts w:eastAsiaTheme="minorEastAsia"/>
          <w:color w:val="000000" w:themeColor="text1"/>
          <w:kern w:val="24"/>
        </w:rPr>
        <w:t xml:space="preserve">познакомить молодых людей с открытыми возможностями проекта </w:t>
      </w:r>
      <w:r w:rsidRPr="00827C56">
        <w:rPr>
          <w:rFonts w:eastAsiaTheme="minorEastAsia"/>
          <w:b/>
          <w:bCs/>
          <w:color w:val="000000" w:themeColor="text1"/>
          <w:kern w:val="24"/>
        </w:rPr>
        <w:t xml:space="preserve">"Твой курс: </w:t>
      </w:r>
      <w:proofErr w:type="gramStart"/>
      <w:r w:rsidRPr="00827C56">
        <w:rPr>
          <w:rFonts w:eastAsiaTheme="minorEastAsia"/>
          <w:b/>
          <w:bCs/>
          <w:color w:val="000000" w:themeColor="text1"/>
          <w:kern w:val="24"/>
        </w:rPr>
        <w:t>ИТ</w:t>
      </w:r>
      <w:proofErr w:type="gramEnd"/>
      <w:r w:rsidRPr="00827C56">
        <w:rPr>
          <w:rFonts w:eastAsiaTheme="minorEastAsia"/>
          <w:b/>
          <w:bCs/>
          <w:color w:val="000000" w:themeColor="text1"/>
          <w:kern w:val="24"/>
        </w:rPr>
        <w:t xml:space="preserve"> для молодежи".</w:t>
      </w:r>
    </w:p>
    <w:p w:rsidR="00CA7963" w:rsidRPr="006100F8" w:rsidRDefault="006537B7" w:rsidP="00010B8B">
      <w:pPr>
        <w:pStyle w:val="a7"/>
        <w:ind w:left="0" w:firstLine="708"/>
      </w:pPr>
      <w:r>
        <w:rPr>
          <w:rFonts w:eastAsiaTheme="minorEastAsia"/>
          <w:color w:val="000000" w:themeColor="text1"/>
          <w:kern w:val="24"/>
        </w:rPr>
        <w:t>Информация об акции</w:t>
      </w:r>
      <w:r w:rsidR="00AC5E4E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AC5E4E">
        <w:t xml:space="preserve">баннер акции </w:t>
      </w:r>
      <w:r>
        <w:rPr>
          <w:rFonts w:eastAsiaTheme="minorEastAsia"/>
          <w:color w:val="000000" w:themeColor="text1"/>
          <w:kern w:val="24"/>
        </w:rPr>
        <w:t xml:space="preserve">заранее была </w:t>
      </w:r>
      <w:r w:rsidR="00AC5E4E">
        <w:rPr>
          <w:rFonts w:eastAsiaTheme="minorEastAsia"/>
          <w:color w:val="000000" w:themeColor="text1"/>
          <w:kern w:val="24"/>
        </w:rPr>
        <w:t xml:space="preserve">опубликованы </w:t>
      </w:r>
      <w:r>
        <w:rPr>
          <w:rFonts w:eastAsiaTheme="minorEastAsia"/>
          <w:color w:val="000000" w:themeColor="text1"/>
          <w:kern w:val="24"/>
        </w:rPr>
        <w:t>на сайте ЦГДБ имени М. Горького, в библиотеках подготовлены</w:t>
      </w:r>
      <w:r w:rsidR="008E60F7">
        <w:rPr>
          <w:rFonts w:eastAsiaTheme="minorEastAsia"/>
          <w:color w:val="000000" w:themeColor="text1"/>
          <w:kern w:val="24"/>
        </w:rPr>
        <w:t xml:space="preserve"> информационные листы, памятки. </w:t>
      </w:r>
      <w:r>
        <w:t xml:space="preserve">Мероприятия </w:t>
      </w:r>
      <w:r w:rsidR="0062097E">
        <w:t xml:space="preserve"> акции были разнообразны по форме и содержанию.</w:t>
      </w:r>
    </w:p>
    <w:p w:rsidR="007C5360" w:rsidRDefault="0062097E" w:rsidP="00010B8B">
      <w:pPr>
        <w:pStyle w:val="a6"/>
        <w:spacing w:before="0" w:beforeAutospacing="0" w:after="0" w:afterAutospacing="0"/>
        <w:ind w:firstLine="708"/>
      </w:pPr>
      <w:r>
        <w:t>В Ц</w:t>
      </w:r>
      <w:r w:rsidR="00B506CF">
        <w:t>ентральной городской детской библиотеке д</w:t>
      </w:r>
      <w:r w:rsidR="00E53EF0">
        <w:t xml:space="preserve">ля старшеклассников МОБУ СОШ №9 был проведен </w:t>
      </w:r>
      <w:proofErr w:type="spellStart"/>
      <w:r w:rsidR="00881A11">
        <w:t>профориентационный</w:t>
      </w:r>
      <w:proofErr w:type="spellEnd"/>
      <w:r w:rsidR="00881A11">
        <w:t xml:space="preserve"> </w:t>
      </w:r>
      <w:r w:rsidR="00E53EF0">
        <w:t>тренинг</w:t>
      </w:r>
      <w:r w:rsidR="00827C56">
        <w:t xml:space="preserve"> </w:t>
      </w:r>
      <w:r w:rsidR="0087501F">
        <w:t>«</w:t>
      </w:r>
      <w:r w:rsidR="00827C56">
        <w:t>Знакомство</w:t>
      </w:r>
      <w:r w:rsidR="0087501F">
        <w:t xml:space="preserve"> с </w:t>
      </w:r>
      <w:r w:rsidR="0087501F">
        <w:rPr>
          <w:lang w:val="en-US"/>
        </w:rPr>
        <w:t>IT</w:t>
      </w:r>
      <w:r w:rsidR="0087501F">
        <w:t>-специальностями</w:t>
      </w:r>
      <w:r w:rsidR="00FA030D">
        <w:t xml:space="preserve"> и будущим информационных технологий»</w:t>
      </w:r>
      <w:r w:rsidR="00881A11">
        <w:t>.</w:t>
      </w:r>
      <w:r w:rsidR="00FA030D">
        <w:t xml:space="preserve"> </w:t>
      </w:r>
      <w:r w:rsidR="006537B7">
        <w:t>Речь</w:t>
      </w:r>
      <w:r w:rsidR="00E90A04">
        <w:t xml:space="preserve"> велась о востребованных ИТ-профессиях на рынке труда, </w:t>
      </w:r>
      <w:r w:rsidR="006537B7">
        <w:t xml:space="preserve"> </w:t>
      </w:r>
      <w:r w:rsidR="00E53EF0">
        <w:t>о том, что</w:t>
      </w:r>
      <w:r w:rsidR="00E53EF0" w:rsidRPr="00E53EF0">
        <w:t xml:space="preserve"> </w:t>
      </w:r>
      <w:r w:rsidR="00E53EF0">
        <w:t xml:space="preserve">знание различных технологий может помочь устроиться на хорошую работу и стать </w:t>
      </w:r>
      <w:proofErr w:type="gramStart"/>
      <w:r w:rsidR="00E53EF0">
        <w:t>успешными</w:t>
      </w:r>
      <w:proofErr w:type="gramEnd"/>
      <w:r w:rsidR="00E53EF0">
        <w:t xml:space="preserve"> в жизни,</w:t>
      </w:r>
      <w:r w:rsidR="00E53EF0" w:rsidRPr="00E53EF0">
        <w:t xml:space="preserve"> </w:t>
      </w:r>
      <w:r w:rsidR="00E53EF0">
        <w:t>о повышении своих ИКТ навыков</w:t>
      </w:r>
      <w:r w:rsidR="00E53EF0" w:rsidRPr="008E60F7">
        <w:t xml:space="preserve">. </w:t>
      </w:r>
      <w:r w:rsidR="006537B7" w:rsidRPr="008E60F7">
        <w:t xml:space="preserve"> </w:t>
      </w:r>
      <w:r w:rsidR="00E90A04" w:rsidRPr="008E60F7">
        <w:t>Ребятам была представлена презентация</w:t>
      </w:r>
      <w:r w:rsidR="00E90A04" w:rsidRPr="008E60F7">
        <w:rPr>
          <w:rFonts w:eastAsiaTheme="majorEastAsia"/>
          <w:b/>
          <w:bCs/>
          <w:color w:val="000000" w:themeColor="text1"/>
          <w:kern w:val="24"/>
          <w:sz w:val="80"/>
          <w:szCs w:val="80"/>
        </w:rPr>
        <w:t xml:space="preserve"> </w:t>
      </w:r>
      <w:r w:rsidR="00E90A04" w:rsidRPr="008E60F7">
        <w:rPr>
          <w:rFonts w:eastAsiaTheme="majorEastAsia"/>
          <w:b/>
          <w:bCs/>
          <w:color w:val="000000" w:themeColor="text1"/>
          <w:kern w:val="24"/>
        </w:rPr>
        <w:t>«</w:t>
      </w:r>
      <w:r w:rsidR="00E90A04" w:rsidRPr="008E60F7">
        <w:rPr>
          <w:rFonts w:eastAsiaTheme="majorEastAsia"/>
          <w:bCs/>
          <w:color w:val="000000" w:themeColor="text1"/>
          <w:kern w:val="24"/>
        </w:rPr>
        <w:t>Общеевропейская акция «Выходи в Интернет!»</w:t>
      </w:r>
      <w:r w:rsidR="00E90A04" w:rsidRPr="008E60F7">
        <w:rPr>
          <w:rFonts w:eastAsiaTheme="majorEastAsia"/>
          <w:color w:val="000000" w:themeColor="text1"/>
          <w:kern w:val="24"/>
        </w:rPr>
        <w:t xml:space="preserve"> (</w:t>
      </w:r>
      <w:proofErr w:type="spellStart"/>
      <w:r w:rsidR="00E90A04" w:rsidRPr="008E60F7">
        <w:rPr>
          <w:rFonts w:eastAsiaTheme="majorEastAsia"/>
          <w:bCs/>
          <w:color w:val="000000" w:themeColor="text1"/>
          <w:kern w:val="24"/>
        </w:rPr>
        <w:t>Get</w:t>
      </w:r>
      <w:proofErr w:type="spellEnd"/>
      <w:r w:rsidR="00E90A04" w:rsidRPr="008E60F7">
        <w:rPr>
          <w:rFonts w:eastAsiaTheme="majorEastAsia"/>
          <w:bCs/>
          <w:color w:val="000000" w:themeColor="text1"/>
          <w:kern w:val="24"/>
        </w:rPr>
        <w:t xml:space="preserve"> </w:t>
      </w:r>
      <w:proofErr w:type="spellStart"/>
      <w:r w:rsidR="00E90A04" w:rsidRPr="008E60F7">
        <w:rPr>
          <w:rFonts w:eastAsiaTheme="majorEastAsia"/>
          <w:bCs/>
          <w:color w:val="000000" w:themeColor="text1"/>
          <w:kern w:val="24"/>
        </w:rPr>
        <w:t>Online</w:t>
      </w:r>
      <w:proofErr w:type="spellEnd"/>
      <w:r w:rsidR="00E90A04" w:rsidRPr="008E60F7">
        <w:rPr>
          <w:rFonts w:eastAsiaTheme="majorEastAsia"/>
          <w:bCs/>
          <w:color w:val="000000" w:themeColor="text1"/>
          <w:kern w:val="24"/>
        </w:rPr>
        <w:t xml:space="preserve"> </w:t>
      </w:r>
      <w:proofErr w:type="spellStart"/>
      <w:r w:rsidR="00E90A04" w:rsidRPr="008E60F7">
        <w:rPr>
          <w:rFonts w:eastAsiaTheme="majorEastAsia"/>
          <w:bCs/>
          <w:color w:val="000000" w:themeColor="text1"/>
          <w:kern w:val="24"/>
        </w:rPr>
        <w:t>Week</w:t>
      </w:r>
      <w:proofErr w:type="spellEnd"/>
      <w:r w:rsidR="00E90A04" w:rsidRPr="008E60F7">
        <w:rPr>
          <w:rFonts w:eastAsiaTheme="majorEastAsia"/>
          <w:bCs/>
          <w:color w:val="000000" w:themeColor="text1"/>
          <w:kern w:val="24"/>
        </w:rPr>
        <w:t xml:space="preserve"> 2014)»,</w:t>
      </w:r>
      <w:r w:rsidR="00E53EF0" w:rsidRPr="008E60F7">
        <w:rPr>
          <w:rFonts w:eastAsiaTheme="majorEastAsia"/>
          <w:bCs/>
          <w:color w:val="000000" w:themeColor="text1"/>
          <w:kern w:val="24"/>
        </w:rPr>
        <w:t xml:space="preserve"> презентация «</w:t>
      </w:r>
      <w:r w:rsidR="006E70C0" w:rsidRPr="008E60F7">
        <w:rPr>
          <w:rFonts w:eastAsiaTheme="majorEastAsia"/>
          <w:bCs/>
          <w:color w:val="000000" w:themeColor="text1"/>
          <w:kern w:val="24"/>
        </w:rPr>
        <w:t>Профессии 21 века»,</w:t>
      </w:r>
      <w:r w:rsidR="008E60F7">
        <w:rPr>
          <w:rFonts w:eastAsiaTheme="majorEastAsia"/>
          <w:bCs/>
          <w:color w:val="000000" w:themeColor="text1"/>
          <w:kern w:val="24"/>
        </w:rPr>
        <w:t xml:space="preserve"> подготовленные </w:t>
      </w:r>
      <w:r w:rsidR="00B506CF">
        <w:rPr>
          <w:rFonts w:eastAsiaTheme="majorEastAsia"/>
          <w:bCs/>
          <w:color w:val="000000" w:themeColor="text1"/>
          <w:kern w:val="24"/>
        </w:rPr>
        <w:t xml:space="preserve">зав. отделом </w:t>
      </w:r>
      <w:r w:rsidR="008E60F7">
        <w:rPr>
          <w:rFonts w:eastAsiaTheme="majorEastAsia"/>
          <w:bCs/>
          <w:color w:val="000000" w:themeColor="text1"/>
          <w:kern w:val="24"/>
        </w:rPr>
        <w:t xml:space="preserve">«Электронный зал» </w:t>
      </w:r>
      <w:r w:rsidR="00B506CF">
        <w:rPr>
          <w:rFonts w:eastAsiaTheme="majorEastAsia"/>
          <w:bCs/>
          <w:color w:val="000000" w:themeColor="text1"/>
          <w:kern w:val="24"/>
        </w:rPr>
        <w:t xml:space="preserve">Гордиенко О. И. </w:t>
      </w:r>
      <w:r w:rsidR="008E60F7">
        <w:rPr>
          <w:rFonts w:eastAsiaTheme="majorEastAsia"/>
          <w:bCs/>
          <w:color w:val="000000" w:themeColor="text1"/>
          <w:kern w:val="24"/>
        </w:rPr>
        <w:t xml:space="preserve">Подробно представлен </w:t>
      </w:r>
      <w:r w:rsidR="00E90A04" w:rsidRPr="008E60F7">
        <w:rPr>
          <w:rFonts w:eastAsiaTheme="majorEastAsia"/>
          <w:bCs/>
          <w:color w:val="000000" w:themeColor="text1"/>
          <w:kern w:val="24"/>
        </w:rPr>
        <w:t xml:space="preserve">сайт проекта «Твой курс: </w:t>
      </w:r>
      <w:proofErr w:type="gramStart"/>
      <w:r w:rsidR="00E90A04" w:rsidRPr="008E60F7">
        <w:rPr>
          <w:rFonts w:eastAsiaTheme="majorEastAsia"/>
          <w:bCs/>
          <w:color w:val="000000" w:themeColor="text1"/>
          <w:kern w:val="24"/>
        </w:rPr>
        <w:t>ИТ</w:t>
      </w:r>
      <w:proofErr w:type="gramEnd"/>
      <w:r w:rsidR="00E90A04" w:rsidRPr="008E60F7">
        <w:rPr>
          <w:rFonts w:eastAsiaTheme="majorEastAsia"/>
          <w:bCs/>
          <w:color w:val="000000" w:themeColor="text1"/>
          <w:kern w:val="24"/>
        </w:rPr>
        <w:t xml:space="preserve"> для молодежи»</w:t>
      </w:r>
      <w:r w:rsidR="00881A11" w:rsidRPr="008E60F7">
        <w:rPr>
          <w:rFonts w:eastAsiaTheme="majorEastAsia"/>
          <w:bCs/>
          <w:color w:val="000000" w:themeColor="text1"/>
          <w:kern w:val="24"/>
        </w:rPr>
        <w:t>, который призван</w:t>
      </w:r>
      <w:r w:rsidR="00881A11" w:rsidRPr="008E60F7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881A11" w:rsidRPr="008E60F7">
        <w:rPr>
          <w:rFonts w:eastAsiaTheme="minorEastAsia"/>
          <w:bCs/>
          <w:color w:val="000000" w:themeColor="text1"/>
          <w:kern w:val="24"/>
        </w:rPr>
        <w:t>помочь молодым людям реализовать свой потенциал в трех ключевых сферах жизни: образование, трудоустройство и предпринимательство.</w:t>
      </w:r>
      <w:r w:rsidR="00717D4C">
        <w:t xml:space="preserve"> </w:t>
      </w:r>
      <w:r w:rsidR="006E70C0" w:rsidRPr="008E60F7">
        <w:rPr>
          <w:rFonts w:eastAsiaTheme="majorEastAsia"/>
          <w:bCs/>
          <w:color w:val="000000" w:themeColor="text1"/>
          <w:kern w:val="24"/>
        </w:rPr>
        <w:t xml:space="preserve">Очень внимательно ребята слушали интервью Николая Прянишникова, </w:t>
      </w:r>
      <w:r w:rsidR="00881A11" w:rsidRPr="008E60F7">
        <w:t xml:space="preserve">президента </w:t>
      </w:r>
      <w:proofErr w:type="spellStart"/>
      <w:r w:rsidR="00881A11" w:rsidRPr="008E60F7">
        <w:t>Microsoft</w:t>
      </w:r>
      <w:proofErr w:type="spellEnd"/>
      <w:r w:rsidR="00881A11" w:rsidRPr="008E60F7">
        <w:t xml:space="preserve"> в России  с сайта </w:t>
      </w:r>
      <w:hyperlink r:id="rId6" w:history="1">
        <w:r w:rsidR="00881A11" w:rsidRPr="008E60F7">
          <w:rPr>
            <w:rStyle w:val="a5"/>
          </w:rPr>
          <w:t>http://groups.dnevnik.ru</w:t>
        </w:r>
      </w:hyperlink>
      <w:r w:rsidR="00881A11" w:rsidRPr="008E60F7">
        <w:t xml:space="preserve"> . </w:t>
      </w:r>
      <w:r w:rsidR="007C5360">
        <w:t>Ребят пригласили поучаствовать в тематических конкурсах</w:t>
      </w:r>
      <w:r w:rsidR="00881A11" w:rsidRPr="008E60F7">
        <w:t xml:space="preserve"> </w:t>
      </w:r>
      <w:r w:rsidR="007C5360">
        <w:t xml:space="preserve">"Я выбираю профессию в </w:t>
      </w:r>
      <w:proofErr w:type="gramStart"/>
      <w:r w:rsidR="007C5360">
        <w:t>ИТ</w:t>
      </w:r>
      <w:proofErr w:type="gramEnd"/>
      <w:r w:rsidR="007C5360">
        <w:t>" и "Разбуди Инвестора", запущенные в ходе акции.</w:t>
      </w:r>
    </w:p>
    <w:p w:rsidR="00AC5E4E" w:rsidRDefault="00881A11" w:rsidP="00AA10E4">
      <w:pPr>
        <w:pStyle w:val="a6"/>
        <w:spacing w:before="0" w:beforeAutospacing="0" w:after="0" w:afterAutospacing="0"/>
      </w:pPr>
      <w:r w:rsidRPr="008E60F7">
        <w:t>В заключении</w:t>
      </w:r>
      <w:r w:rsidR="00717D4C">
        <w:t xml:space="preserve"> школьники</w:t>
      </w:r>
      <w:r w:rsidRPr="008E60F7">
        <w:t xml:space="preserve">  посмотрели видеоролик</w:t>
      </w:r>
      <w:r w:rsidR="00717D4C">
        <w:t xml:space="preserve"> </w:t>
      </w:r>
      <w:r w:rsidRPr="008E60F7">
        <w:t xml:space="preserve"> «Будущее </w:t>
      </w:r>
      <w:r w:rsidRPr="008E60F7">
        <w:rPr>
          <w:lang w:val="en-US"/>
        </w:rPr>
        <w:t>IT</w:t>
      </w:r>
      <w:r w:rsidRPr="008E60F7">
        <w:t xml:space="preserve">-технологий 2020» и получили </w:t>
      </w:r>
      <w:r w:rsidR="008E60F7">
        <w:t xml:space="preserve">в подарок </w:t>
      </w:r>
      <w:r w:rsidR="008E60F7" w:rsidRPr="008E60F7">
        <w:t xml:space="preserve">памятки </w:t>
      </w:r>
      <w:r w:rsidRPr="008E60F7">
        <w:t>«</w:t>
      </w:r>
      <w:r w:rsidR="008E60F7" w:rsidRPr="008E60F7">
        <w:t>Профессии 21 века»</w:t>
      </w:r>
      <w:r w:rsidR="008E60F7">
        <w:t>.</w:t>
      </w:r>
    </w:p>
    <w:p w:rsidR="00AC5E4E" w:rsidRDefault="00717D4C" w:rsidP="00AA10E4">
      <w:pPr>
        <w:pStyle w:val="a6"/>
        <w:spacing w:before="0" w:beforeAutospacing="0" w:after="0" w:afterAutospacing="0"/>
        <w:ind w:firstLine="708"/>
      </w:pPr>
      <w:r>
        <w:t>В  ДБИЦ имени Н. Островского – филиал №1</w:t>
      </w:r>
      <w:r w:rsidRPr="00717D4C">
        <w:t xml:space="preserve"> </w:t>
      </w:r>
      <w:r>
        <w:t>в</w:t>
      </w:r>
      <w:r w:rsidRPr="00CD67A5">
        <w:t xml:space="preserve"> течени</w:t>
      </w:r>
      <w:r>
        <w:t>е</w:t>
      </w:r>
      <w:r w:rsidRPr="00CD67A5">
        <w:t xml:space="preserve"> всей акции </w:t>
      </w:r>
      <w:r w:rsidR="006100F8">
        <w:t xml:space="preserve">для </w:t>
      </w:r>
      <w:r w:rsidRPr="00CD67A5">
        <w:t>читателей про</w:t>
      </w:r>
      <w:r>
        <w:t>водились</w:t>
      </w:r>
      <w:r w:rsidRPr="00CD67A5">
        <w:t xml:space="preserve"> информационные пятиминутки</w:t>
      </w:r>
      <w:r w:rsidR="00AC5E4E">
        <w:t>: «ИКТ – путь к успеху» и</w:t>
      </w:r>
      <w:r>
        <w:t xml:space="preserve"> «Безопасность. 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121409">
        <w:t>, раздавались информационные закладки: «Профессии 21 века», «</w:t>
      </w:r>
      <w:r w:rsidR="00DF56C4">
        <w:t xml:space="preserve">Аксиомы </w:t>
      </w:r>
      <w:r w:rsidR="00121409">
        <w:t>Интернет</w:t>
      </w:r>
      <w:r w:rsidR="00DF56C4">
        <w:t xml:space="preserve"> безопасности</w:t>
      </w:r>
      <w:r w:rsidR="00121409">
        <w:t>».</w:t>
      </w:r>
      <w:r w:rsidR="00AA10E4">
        <w:t xml:space="preserve"> </w:t>
      </w:r>
      <w:r w:rsidR="00AC5E4E">
        <w:t>Для 8-Б класса  МОБУ СОШ №31 прошел информационный час «Безопасный Интернет».</w:t>
      </w:r>
      <w:r w:rsidR="00121409" w:rsidRPr="00121409">
        <w:t xml:space="preserve"> </w:t>
      </w:r>
    </w:p>
    <w:p w:rsidR="00DF56C4" w:rsidRPr="003464F4" w:rsidRDefault="00DF56C4" w:rsidP="00AA10E4">
      <w:pPr>
        <w:pStyle w:val="a6"/>
        <w:spacing w:before="0" w:beforeAutospacing="0" w:after="0" w:afterAutospacing="0"/>
        <w:ind w:firstLine="708"/>
      </w:pPr>
      <w:r w:rsidRPr="003464F4">
        <w:t xml:space="preserve">В </w:t>
      </w:r>
      <w:r w:rsidR="00A6680F">
        <w:t xml:space="preserve">ДБИЦ </w:t>
      </w:r>
      <w:r w:rsidRPr="003464F4">
        <w:t>-</w:t>
      </w:r>
      <w:r w:rsidR="00B506CF">
        <w:t xml:space="preserve"> </w:t>
      </w:r>
      <w:r w:rsidRPr="003464F4">
        <w:t>филиал №13 была представлена выставка</w:t>
      </w:r>
      <w:r w:rsidR="003464F4" w:rsidRPr="003464F4">
        <w:t xml:space="preserve"> «Сто профессий в голове»,  тематическая полка « </w:t>
      </w:r>
      <w:proofErr w:type="gramStart"/>
      <w:r w:rsidR="003464F4" w:rsidRPr="003464F4">
        <w:t>ИТ</w:t>
      </w:r>
      <w:proofErr w:type="gramEnd"/>
      <w:r w:rsidR="003464F4" w:rsidRPr="003464F4">
        <w:t xml:space="preserve"> – профессии будущего», проведены беседы для школьников МОБУ СОШ №35, 36.</w:t>
      </w:r>
    </w:p>
    <w:p w:rsidR="003464F4" w:rsidRDefault="003464F4" w:rsidP="00AA10E4">
      <w:pPr>
        <w:spacing w:after="0" w:line="240" w:lineRule="auto"/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6680F">
        <w:rPr>
          <w:rFonts w:ascii="Times New Roman" w:eastAsia="Times New Roman" w:hAnsi="Times New Roman"/>
          <w:sz w:val="24"/>
          <w:szCs w:val="24"/>
          <w:lang w:eastAsia="ru-RU"/>
        </w:rPr>
        <w:t>В ДБИЦ  - филиал №</w:t>
      </w:r>
      <w:r w:rsidRPr="00A668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A6680F">
        <w:rPr>
          <w:rFonts w:ascii="Times New Roman" w:eastAsia="Times New Roman" w:hAnsi="Times New Roman"/>
          <w:sz w:val="24"/>
          <w:szCs w:val="24"/>
          <w:lang w:eastAsia="ru-RU"/>
        </w:rPr>
        <w:t>прошел  тематический час</w:t>
      </w:r>
      <w:r w:rsidR="00A6680F">
        <w:rPr>
          <w:rFonts w:ascii="Times New Roman" w:eastAsia="Times New Roman" w:hAnsi="Times New Roman"/>
          <w:sz w:val="24"/>
          <w:szCs w:val="24"/>
          <w:lang w:eastAsia="ru-RU"/>
        </w:rPr>
        <w:t xml:space="preserve"> «Ураган по имени Интернет» для учащихся 7-Б класса МОБУ СОШ №3, была представлена презентация </w:t>
      </w:r>
      <w:r w:rsidR="00A6680F" w:rsidRPr="008E60F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«</w:t>
      </w:r>
      <w:r w:rsidR="00A6680F" w:rsidRPr="008E60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Общеевропейская акция</w:t>
      </w:r>
      <w:r w:rsidR="00A6680F" w:rsidRPr="008E60F7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 «Выходи в Интернет!»</w:t>
      </w:r>
      <w:r w:rsidR="00A668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B1603D" w:rsidRPr="00DA552F" w:rsidRDefault="00B1603D" w:rsidP="00DA552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ДБИЦ имени И. Василенко – филиал №14 провели беседу для </w:t>
      </w:r>
      <w:r w:rsidRPr="00B1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 МОБУ СОШ №</w:t>
      </w:r>
      <w:r w:rsidR="00B506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«Знакомство с проектом </w:t>
      </w:r>
      <w:hyperlink r:id="rId7" w:history="1">
        <w:r w:rsidRPr="00B160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«Твой курс: </w:t>
        </w:r>
        <w:proofErr w:type="gramStart"/>
        <w:r w:rsidRPr="00B160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</w:t>
        </w:r>
        <w:proofErr w:type="gramEnd"/>
        <w:r w:rsidRPr="00B160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молодежи»</w:t>
        </w:r>
      </w:hyperlink>
      <w:r w:rsidRPr="00B1603D">
        <w:rPr>
          <w:rFonts w:ascii="Times New Roman" w:eastAsia="Calibri" w:hAnsi="Times New Roman" w:cs="Times New Roman"/>
          <w:sz w:val="24"/>
          <w:szCs w:val="24"/>
        </w:rPr>
        <w:t>, а для учащихся МОБУ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03D">
        <w:rPr>
          <w:rFonts w:ascii="Times New Roman" w:eastAsia="Calibri" w:hAnsi="Times New Roman" w:cs="Times New Roman"/>
          <w:sz w:val="24"/>
          <w:szCs w:val="24"/>
        </w:rPr>
        <w:t>СОШ №</w:t>
      </w:r>
      <w:r w:rsidR="00B506CF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Pr="00B1603D">
        <w:rPr>
          <w:rFonts w:ascii="Times New Roman" w:eastAsia="Calibri" w:hAnsi="Times New Roman" w:cs="Times New Roman"/>
          <w:sz w:val="24"/>
          <w:szCs w:val="24"/>
        </w:rPr>
        <w:t xml:space="preserve"> - беседу</w:t>
      </w:r>
      <w:r w:rsidR="00B506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60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«Моя цифровая идентичность: представление себя в сети»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DA55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младших школьников </w:t>
      </w:r>
      <w:r w:rsidR="00B506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МОБУ СОШ №33 </w:t>
      </w:r>
      <w:r w:rsidR="00DA55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прошел информационный час  </w:t>
      </w:r>
      <w:r w:rsidR="00DA552F" w:rsidRPr="00B1603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«Возьмем в друзья Интернет»</w:t>
      </w:r>
      <w:r w:rsidR="00DA5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ребята впервые вышли в Сеть.</w:t>
      </w:r>
    </w:p>
    <w:p w:rsidR="00CA7963" w:rsidRDefault="00CA7963" w:rsidP="00DA55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963">
        <w:rPr>
          <w:rFonts w:ascii="Times New Roman" w:hAnsi="Times New Roman" w:cs="Times New Roman"/>
          <w:sz w:val="24"/>
          <w:szCs w:val="24"/>
        </w:rPr>
        <w:t>Неделя завершилась  мини-семинаром для сотрудников детских библиотек «Электронный гражданин».</w:t>
      </w:r>
    </w:p>
    <w:p w:rsidR="00656DD4" w:rsidRDefault="006100F8" w:rsidP="0001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ходе акции пр</w:t>
      </w:r>
      <w:r w:rsidR="00DA552F">
        <w:rPr>
          <w:rFonts w:ascii="Times New Roman" w:hAnsi="Times New Roman" w:cs="Times New Roman"/>
          <w:sz w:val="24"/>
          <w:szCs w:val="24"/>
        </w:rPr>
        <w:t>оведено 9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</w:t>
      </w:r>
      <w:r w:rsidR="00DA552F">
        <w:rPr>
          <w:rFonts w:ascii="Times New Roman" w:hAnsi="Times New Roman" w:cs="Times New Roman"/>
          <w:sz w:val="24"/>
          <w:szCs w:val="24"/>
        </w:rPr>
        <w:t xml:space="preserve"> которых приняли участие более 3</w:t>
      </w:r>
      <w:r>
        <w:rPr>
          <w:rFonts w:ascii="Times New Roman" w:hAnsi="Times New Roman" w:cs="Times New Roman"/>
          <w:sz w:val="24"/>
          <w:szCs w:val="24"/>
        </w:rPr>
        <w:t>00 человек.</w:t>
      </w:r>
    </w:p>
    <w:p w:rsidR="00CA7963" w:rsidRDefault="00CA7963" w:rsidP="00010B8B">
      <w:pPr>
        <w:pStyle w:val="a6"/>
        <w:spacing w:before="0" w:beforeAutospacing="0" w:after="0" w:afterAutospacing="0"/>
      </w:pPr>
      <w:r w:rsidRPr="00CA7963">
        <w:t>Принято решение поддер</w:t>
      </w:r>
      <w:r w:rsidR="00B506CF">
        <w:t>жать эту акцию в следующем году как актуальную и интересную подрастающему поколению 21 века.</w:t>
      </w:r>
    </w:p>
    <w:p w:rsidR="00790391" w:rsidRDefault="00790391" w:rsidP="00010B8B">
      <w:pPr>
        <w:pStyle w:val="a6"/>
        <w:spacing w:before="0" w:beforeAutospacing="0" w:after="0" w:afterAutospacing="0"/>
      </w:pPr>
    </w:p>
    <w:p w:rsidR="00010B8B" w:rsidRDefault="00010B8B" w:rsidP="00010B8B">
      <w:pPr>
        <w:pStyle w:val="a6"/>
        <w:spacing w:before="0" w:beforeAutospacing="0" w:after="0" w:afterAutospacing="0"/>
      </w:pPr>
    </w:p>
    <w:p w:rsidR="00790391" w:rsidRPr="00CA7963" w:rsidRDefault="00790391" w:rsidP="00010B8B">
      <w:pPr>
        <w:pStyle w:val="a6"/>
        <w:spacing w:before="0" w:beforeAutospacing="0" w:after="0" w:afterAutospacing="0"/>
      </w:pPr>
      <w:r>
        <w:t xml:space="preserve">Зав. отделом «Электронный зал» ЦГДБ имени М. Горького  </w:t>
      </w:r>
      <w:r w:rsidR="00FF23A9">
        <w:t xml:space="preserve">  </w:t>
      </w:r>
      <w:r>
        <w:t>Гордиенко О. И.</w:t>
      </w:r>
    </w:p>
    <w:sectPr w:rsidR="00790391" w:rsidRPr="00CA7963" w:rsidSect="0052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926"/>
    <w:multiLevelType w:val="multilevel"/>
    <w:tmpl w:val="874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B7A0B"/>
    <w:multiLevelType w:val="multilevel"/>
    <w:tmpl w:val="AAA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C02EC"/>
    <w:multiLevelType w:val="hybridMultilevel"/>
    <w:tmpl w:val="75C0CD00"/>
    <w:lvl w:ilvl="0" w:tplc="FD9E32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AEB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4C8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AB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781A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CCA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D6EA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608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AA75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895"/>
    <w:rsid w:val="00010B8B"/>
    <w:rsid w:val="00035919"/>
    <w:rsid w:val="000A52CE"/>
    <w:rsid w:val="0011510F"/>
    <w:rsid w:val="00121409"/>
    <w:rsid w:val="001905D3"/>
    <w:rsid w:val="00273C43"/>
    <w:rsid w:val="003464F4"/>
    <w:rsid w:val="00417895"/>
    <w:rsid w:val="004B1211"/>
    <w:rsid w:val="00521AD2"/>
    <w:rsid w:val="005677B4"/>
    <w:rsid w:val="00587481"/>
    <w:rsid w:val="006100F8"/>
    <w:rsid w:val="0062097E"/>
    <w:rsid w:val="00632A2F"/>
    <w:rsid w:val="006537B7"/>
    <w:rsid w:val="00656DD4"/>
    <w:rsid w:val="006A5E5B"/>
    <w:rsid w:val="006E70C0"/>
    <w:rsid w:val="00707F4B"/>
    <w:rsid w:val="00717D4C"/>
    <w:rsid w:val="00790391"/>
    <w:rsid w:val="007C5360"/>
    <w:rsid w:val="00827C56"/>
    <w:rsid w:val="0087501F"/>
    <w:rsid w:val="00881A11"/>
    <w:rsid w:val="008E60F7"/>
    <w:rsid w:val="0094257E"/>
    <w:rsid w:val="009D3788"/>
    <w:rsid w:val="00A6680F"/>
    <w:rsid w:val="00A95994"/>
    <w:rsid w:val="00AA10E4"/>
    <w:rsid w:val="00AC5E4E"/>
    <w:rsid w:val="00B0193E"/>
    <w:rsid w:val="00B1603D"/>
    <w:rsid w:val="00B506CF"/>
    <w:rsid w:val="00BE42D5"/>
    <w:rsid w:val="00CA7963"/>
    <w:rsid w:val="00CF6E92"/>
    <w:rsid w:val="00D71481"/>
    <w:rsid w:val="00D84347"/>
    <w:rsid w:val="00DA552F"/>
    <w:rsid w:val="00DF56C4"/>
    <w:rsid w:val="00E53EF0"/>
    <w:rsid w:val="00E90A04"/>
    <w:rsid w:val="00F21F8F"/>
    <w:rsid w:val="00FA030D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7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90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7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90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4yout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ups.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AD5D-1CC2-462B-942B-CBFF31BC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18</cp:revision>
  <cp:lastPrinted>2014-04-07T09:50:00Z</cp:lastPrinted>
  <dcterms:created xsi:type="dcterms:W3CDTF">2014-04-04T12:43:00Z</dcterms:created>
  <dcterms:modified xsi:type="dcterms:W3CDTF">2014-04-08T07:56:00Z</dcterms:modified>
</cp:coreProperties>
</file>