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FE" w:rsidRPr="007A03AE" w:rsidRDefault="007731FE" w:rsidP="007731FE">
      <w:pPr>
        <w:pStyle w:val="Default"/>
        <w:jc w:val="center"/>
        <w:rPr>
          <w:shd w:val="clear" w:color="auto" w:fill="FFFFFF"/>
        </w:rPr>
      </w:pPr>
      <w:r w:rsidRPr="007A03AE">
        <w:rPr>
          <w:shd w:val="clear" w:color="auto" w:fill="FFFFFF"/>
        </w:rPr>
        <w:t>Муниципальное бюджетное учреждение культуры</w:t>
      </w:r>
    </w:p>
    <w:p w:rsidR="007731FE" w:rsidRPr="007A03AE" w:rsidRDefault="007731FE" w:rsidP="007731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7731FE" w:rsidRPr="007A03AE" w:rsidRDefault="007731FE" w:rsidP="007731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Центральная городская детская библиотека имени М. Горького – </w:t>
      </w:r>
    </w:p>
    <w:p w:rsidR="007731FE" w:rsidRPr="007A03AE" w:rsidRDefault="007731FE" w:rsidP="007731F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центр</w:t>
      </w:r>
    </w:p>
    <w:p w:rsidR="007731FE" w:rsidRPr="007A03AE" w:rsidRDefault="007731FE" w:rsidP="00773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Методико-библиографический отдел</w:t>
      </w:r>
    </w:p>
    <w:p w:rsidR="007731FE" w:rsidRPr="007A03AE" w:rsidRDefault="007731FE" w:rsidP="00773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1FE" w:rsidRPr="007A03AE" w:rsidRDefault="007731FE" w:rsidP="00773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1FE" w:rsidRPr="007A03AE" w:rsidRDefault="007731FE" w:rsidP="00773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31FE" w:rsidRPr="00E6609D" w:rsidRDefault="003C1FC7" w:rsidP="007731FE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Инновационные подходы к</w:t>
      </w:r>
      <w:r w:rsidR="007731FE">
        <w:rPr>
          <w:rFonts w:ascii="Times New Roman" w:hAnsi="Times New Roman" w:cs="Times New Roman"/>
          <w:color w:val="auto"/>
          <w:sz w:val="48"/>
          <w:szCs w:val="48"/>
        </w:rPr>
        <w:t xml:space="preserve"> деятельности детских библиотек</w:t>
      </w: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3AE">
        <w:rPr>
          <w:rFonts w:ascii="Times New Roman" w:hAnsi="Times New Roman" w:cs="Times New Roman"/>
          <w:sz w:val="24"/>
          <w:szCs w:val="24"/>
        </w:rPr>
        <w:t>Письменная консультация</w:t>
      </w: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7731FE" w:rsidRPr="007A03AE" w:rsidRDefault="007731FE" w:rsidP="007731F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7731FE" w:rsidRPr="007A03AE" w:rsidRDefault="007731FE" w:rsidP="007731F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7A03AE">
        <w:rPr>
          <w:rFonts w:ascii="Times New Roman" w:hAnsi="Times New Roman" w:cs="Times New Roman"/>
          <w:sz w:val="24"/>
          <w:szCs w:val="24"/>
        </w:rPr>
        <w:t xml:space="preserve">Мараховская Алана Владимировна, </w:t>
      </w:r>
      <w:r>
        <w:rPr>
          <w:rFonts w:ascii="Times New Roman" w:hAnsi="Times New Roman" w:cs="Times New Roman"/>
          <w:sz w:val="24"/>
          <w:szCs w:val="24"/>
        </w:rPr>
        <w:t>заведующий сектором медиа технологий м</w:t>
      </w:r>
      <w:r w:rsidRPr="007A03AE">
        <w:rPr>
          <w:rFonts w:ascii="Times New Roman" w:hAnsi="Times New Roman" w:cs="Times New Roman"/>
          <w:sz w:val="24"/>
          <w:szCs w:val="24"/>
        </w:rPr>
        <w:t>етодико-библиографического отдела ЦГДБ имени М. Горького МБУК ЦБС г. Таганрога</w:t>
      </w: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1FE" w:rsidRPr="007A03AE" w:rsidRDefault="007731FE" w:rsidP="007731FE">
      <w:pPr>
        <w:rPr>
          <w:rFonts w:ascii="Times New Roman" w:hAnsi="Times New Roman" w:cs="Times New Roman"/>
          <w:sz w:val="28"/>
          <w:szCs w:val="28"/>
        </w:rPr>
      </w:pPr>
    </w:p>
    <w:p w:rsidR="00204C33" w:rsidRPr="007731FE" w:rsidRDefault="007731FE" w:rsidP="007731FE">
      <w:pPr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Таганрог, 2021</w:t>
      </w:r>
    </w:p>
    <w:p w:rsidR="00E82AC4" w:rsidRPr="001879BA" w:rsidRDefault="00E82AC4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lastRenderedPageBreak/>
        <w:t xml:space="preserve">В новых условиях социально-экономической и культурной жизни библиотечным специалистам необходимо искать и осваивать новые формы деятельности, улучшать предоставление традиционных услуг, возлагать на себя функции, присущие другим культурно-просветительным и информационным учреждениям, не забывая, что основное направление в деятельности каждой библиотеки – продвижение книги и чтения. Преобразования, происходящие в библиотечной сфере, затрагивают не только технологические изменения, но и образ мышления библиотечных сотрудников, нашедших в себе силы понять и принять настоящее время. </w:t>
      </w:r>
    </w:p>
    <w:p w:rsidR="006141AB" w:rsidRPr="001879BA" w:rsidRDefault="00E82AC4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Эффективное использование инноваций – сложнейшая профессиональная задача библиотечного сообщества. Выбирая новые формы работы, которые диктует время, библиотека должна ориентироваться на ожидания общества – только в этом случае можно рассчитывать на результат.</w:t>
      </w:r>
    </w:p>
    <w:p w:rsidR="00204C33" w:rsidRPr="001879BA" w:rsidRDefault="00204C33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1879BA">
        <w:rPr>
          <w:rFonts w:ascii="Times New Roman" w:hAnsi="Times New Roman" w:cs="Times New Roman"/>
          <w:b/>
          <w:sz w:val="24"/>
          <w:szCs w:val="24"/>
        </w:rPr>
        <w:t>видам</w:t>
      </w:r>
      <w:r w:rsidRPr="001879BA">
        <w:rPr>
          <w:rFonts w:ascii="Times New Roman" w:hAnsi="Times New Roman" w:cs="Times New Roman"/>
          <w:sz w:val="24"/>
          <w:szCs w:val="24"/>
        </w:rPr>
        <w:t xml:space="preserve"> инноваций относят продуктовые и сервисные инновации, когда изменению подлежат услуги и продукция; технологические инновации, если меняются процессы библиотечной технологии; организационные инновации, когда производятся структурные изменения, реорганизуются существующие отделы или создаются новые; социальные инновации, если подлежат изменению методы управления библиотечным персоналом, традиции формирования коллектива.</w:t>
      </w:r>
    </w:p>
    <w:p w:rsidR="006141AB" w:rsidRPr="005A29FC" w:rsidRDefault="006141AB" w:rsidP="006141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Развитие библиотек сегодня происходит очень стремительно. Успешными становятся только те из них, которые внедряют в свою практику </w:t>
      </w:r>
      <w:r w:rsidRPr="005A29FC">
        <w:rPr>
          <w:rFonts w:ascii="Times New Roman" w:hAnsi="Times New Roman" w:cs="Times New Roman"/>
          <w:b/>
          <w:sz w:val="24"/>
          <w:szCs w:val="24"/>
        </w:rPr>
        <w:t>инновационные проекты.</w:t>
      </w:r>
    </w:p>
    <w:p w:rsidR="00A40680" w:rsidRPr="001879BA" w:rsidRDefault="00A40680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Проектный подход к организации деятельности</w:t>
      </w:r>
      <w:r w:rsidR="000E54EF" w:rsidRPr="001879BA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Pr="001879BA">
        <w:rPr>
          <w:rFonts w:ascii="Times New Roman" w:hAnsi="Times New Roman" w:cs="Times New Roman"/>
          <w:sz w:val="24"/>
          <w:szCs w:val="24"/>
        </w:rPr>
        <w:t xml:space="preserve"> библиотеки является </w:t>
      </w:r>
      <w:r w:rsidR="005A29FC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1879BA">
        <w:rPr>
          <w:rFonts w:ascii="Times New Roman" w:hAnsi="Times New Roman" w:cs="Times New Roman"/>
          <w:sz w:val="24"/>
          <w:szCs w:val="24"/>
        </w:rPr>
        <w:t>средством, обеспечивающим достижение конкретных результатов в сжатые сроки с использованием ограниченных интеллектуальных, материальных и финансовых ресурсов. Существенное отличие текущей работы библиотеки от проектной работы состоит в том, что по завершении проекта появляются принципиально новые результаты деятельности библиотеки.</w:t>
      </w:r>
    </w:p>
    <w:p w:rsidR="00D6768B" w:rsidRPr="001879BA" w:rsidRDefault="000959B2" w:rsidP="009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Одним из ус</w:t>
      </w:r>
      <w:r w:rsidR="000E54EF" w:rsidRPr="001879BA">
        <w:rPr>
          <w:rFonts w:ascii="Times New Roman" w:hAnsi="Times New Roman" w:cs="Times New Roman"/>
          <w:sz w:val="24"/>
          <w:szCs w:val="24"/>
        </w:rPr>
        <w:t>ловий эффективности библиотечных</w:t>
      </w:r>
      <w:r w:rsidRPr="001879BA">
        <w:rPr>
          <w:rFonts w:ascii="Times New Roman" w:hAnsi="Times New Roman" w:cs="Times New Roman"/>
          <w:sz w:val="24"/>
          <w:szCs w:val="24"/>
        </w:rPr>
        <w:t xml:space="preserve"> проектов принято считать стремление </w:t>
      </w:r>
      <w:r w:rsidR="00902201" w:rsidRPr="001879BA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5A29FC">
        <w:rPr>
          <w:rFonts w:ascii="Times New Roman" w:hAnsi="Times New Roman" w:cs="Times New Roman"/>
          <w:sz w:val="24"/>
          <w:szCs w:val="24"/>
        </w:rPr>
        <w:t>библиотек</w:t>
      </w:r>
      <w:r w:rsidRPr="001879BA">
        <w:rPr>
          <w:rFonts w:ascii="Times New Roman" w:hAnsi="Times New Roman" w:cs="Times New Roman"/>
          <w:sz w:val="24"/>
          <w:szCs w:val="24"/>
        </w:rPr>
        <w:t xml:space="preserve"> к кооперации и взаимодействию с другими библиотеками, информационными и культурными учреждениями. </w:t>
      </w:r>
      <w:r w:rsidR="00D6768B" w:rsidRPr="001879BA">
        <w:rPr>
          <w:rFonts w:ascii="Times New Roman" w:hAnsi="Times New Roman" w:cs="Times New Roman"/>
          <w:sz w:val="24"/>
          <w:szCs w:val="24"/>
        </w:rPr>
        <w:t>Идеальный проект – тот, польза от которого не заканчивается вместе с ним, результаты устойчивы, а успешный опыт используется другими людьми и организациями.</w:t>
      </w:r>
    </w:p>
    <w:p w:rsidR="00D6768B" w:rsidRPr="001879BA" w:rsidRDefault="00D6768B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Основные черты, отличающие проект от другой деятельности (программы, мероприятия): </w:t>
      </w:r>
    </w:p>
    <w:p w:rsidR="00D6768B" w:rsidRPr="001879BA" w:rsidRDefault="00D6768B" w:rsidP="00917E25">
      <w:pPr>
        <w:pStyle w:val="a3"/>
        <w:numPr>
          <w:ilvl w:val="0"/>
          <w:numId w:val="7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lastRenderedPageBreak/>
        <w:t xml:space="preserve">всегда </w:t>
      </w:r>
      <w:proofErr w:type="gramStart"/>
      <w:r w:rsidRPr="001879B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1879BA">
        <w:rPr>
          <w:rFonts w:ascii="Times New Roman" w:hAnsi="Times New Roman" w:cs="Times New Roman"/>
          <w:sz w:val="24"/>
          <w:szCs w:val="24"/>
        </w:rPr>
        <w:t xml:space="preserve"> на решение проблемы, в которой оказались целевые группы, реальные и потенциальные пользователи, общественность; </w:t>
      </w:r>
    </w:p>
    <w:p w:rsidR="00D6768B" w:rsidRPr="001879BA" w:rsidRDefault="00D6768B" w:rsidP="00917E25">
      <w:pPr>
        <w:pStyle w:val="a3"/>
        <w:numPr>
          <w:ilvl w:val="0"/>
          <w:numId w:val="7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имеет чёткие сроки начала и окончания работ; </w:t>
      </w:r>
    </w:p>
    <w:p w:rsidR="00D6768B" w:rsidRPr="001879BA" w:rsidRDefault="00D6768B" w:rsidP="00917E25">
      <w:pPr>
        <w:pStyle w:val="a3"/>
        <w:numPr>
          <w:ilvl w:val="0"/>
          <w:numId w:val="7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имеет специально выделенные для осуществления проекта ресурсы; </w:t>
      </w:r>
    </w:p>
    <w:p w:rsidR="00D6768B" w:rsidRPr="001879BA" w:rsidRDefault="00D6768B" w:rsidP="00917E25">
      <w:pPr>
        <w:pStyle w:val="a3"/>
        <w:numPr>
          <w:ilvl w:val="0"/>
          <w:numId w:val="7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имеет предсказуемые, определяемые до начала работ количественные и качественные результаты; </w:t>
      </w:r>
    </w:p>
    <w:p w:rsidR="00231670" w:rsidRPr="001879BA" w:rsidRDefault="00D6768B" w:rsidP="00917E25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для исполнения проекта всегда есть квалифицированная и сплочённая команда.</w:t>
      </w:r>
    </w:p>
    <w:p w:rsidR="00B5172A" w:rsidRPr="001879BA" w:rsidRDefault="00B5172A" w:rsidP="00B5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Проектная деятельность детских библиотек диктует не только направление деятельности учреждение, привлечения финансирования, пар</w:t>
      </w:r>
      <w:r w:rsidR="00F67DBE">
        <w:rPr>
          <w:rFonts w:ascii="Times New Roman" w:hAnsi="Times New Roman" w:cs="Times New Roman"/>
          <w:sz w:val="24"/>
          <w:szCs w:val="24"/>
        </w:rPr>
        <w:t>тнеров, но и внедрени</w:t>
      </w:r>
      <w:r w:rsidR="001879BA">
        <w:rPr>
          <w:rFonts w:ascii="Times New Roman" w:hAnsi="Times New Roman" w:cs="Times New Roman"/>
          <w:sz w:val="24"/>
          <w:szCs w:val="24"/>
        </w:rPr>
        <w:t xml:space="preserve">е </w:t>
      </w:r>
      <w:r w:rsidRPr="001879BA">
        <w:rPr>
          <w:rFonts w:ascii="Times New Roman" w:hAnsi="Times New Roman" w:cs="Times New Roman"/>
          <w:sz w:val="24"/>
          <w:szCs w:val="24"/>
        </w:rPr>
        <w:t xml:space="preserve">новых информационных технологий. </w:t>
      </w:r>
    </w:p>
    <w:p w:rsidR="00B814FB" w:rsidRPr="001879BA" w:rsidRDefault="00B5172A" w:rsidP="00B517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С</w:t>
      </w:r>
      <w:r w:rsidR="00B814FB" w:rsidRPr="001879BA">
        <w:rPr>
          <w:rFonts w:ascii="Times New Roman" w:hAnsi="Times New Roman" w:cs="Times New Roman"/>
          <w:sz w:val="24"/>
          <w:szCs w:val="24"/>
        </w:rPr>
        <w:t>овременное общество неумол</w:t>
      </w:r>
      <w:r w:rsidR="00246D93" w:rsidRPr="001879BA">
        <w:rPr>
          <w:rFonts w:ascii="Times New Roman" w:hAnsi="Times New Roman" w:cs="Times New Roman"/>
          <w:sz w:val="24"/>
          <w:szCs w:val="24"/>
        </w:rPr>
        <w:t>имо движется по пути максималь</w:t>
      </w:r>
      <w:r w:rsidR="00B814FB" w:rsidRPr="001879BA">
        <w:rPr>
          <w:rFonts w:ascii="Times New Roman" w:hAnsi="Times New Roman" w:cs="Times New Roman"/>
          <w:sz w:val="24"/>
          <w:szCs w:val="24"/>
        </w:rPr>
        <w:t>ного вовлечения в жизнь цифровых технологий. Если ещё несколько лет назад мобильный телефон исполь</w:t>
      </w:r>
      <w:r w:rsidR="00246D93" w:rsidRPr="001879BA">
        <w:rPr>
          <w:rFonts w:ascii="Times New Roman" w:hAnsi="Times New Roman" w:cs="Times New Roman"/>
          <w:sz w:val="24"/>
          <w:szCs w:val="24"/>
        </w:rPr>
        <w:t>зовался исключительно как сред</w:t>
      </w:r>
      <w:r w:rsidR="00B814FB" w:rsidRPr="001879BA">
        <w:rPr>
          <w:rFonts w:ascii="Times New Roman" w:hAnsi="Times New Roman" w:cs="Times New Roman"/>
          <w:sz w:val="24"/>
          <w:szCs w:val="24"/>
        </w:rPr>
        <w:t xml:space="preserve">ство связи (для совершения звонков </w:t>
      </w:r>
      <w:r w:rsidR="00246D93" w:rsidRPr="001879BA">
        <w:rPr>
          <w:rFonts w:ascii="Times New Roman" w:hAnsi="Times New Roman" w:cs="Times New Roman"/>
          <w:sz w:val="24"/>
          <w:szCs w:val="24"/>
        </w:rPr>
        <w:t>и набора СМС), то теперь нарас</w:t>
      </w:r>
      <w:r w:rsidR="00B814FB" w:rsidRPr="001879BA">
        <w:rPr>
          <w:rFonts w:ascii="Times New Roman" w:hAnsi="Times New Roman" w:cs="Times New Roman"/>
          <w:sz w:val="24"/>
          <w:szCs w:val="24"/>
        </w:rPr>
        <w:t>тающее использование смартфонов</w:t>
      </w:r>
      <w:r w:rsidR="00246D93" w:rsidRPr="001879BA">
        <w:rPr>
          <w:rFonts w:ascii="Times New Roman" w:hAnsi="Times New Roman" w:cs="Times New Roman"/>
          <w:sz w:val="24"/>
          <w:szCs w:val="24"/>
        </w:rPr>
        <w:t xml:space="preserve"> и доступность </w:t>
      </w:r>
      <w:proofErr w:type="spellStart"/>
      <w:r w:rsidR="00246D93" w:rsidRPr="001879BA">
        <w:rPr>
          <w:rFonts w:ascii="Times New Roman" w:hAnsi="Times New Roman" w:cs="Times New Roman"/>
          <w:sz w:val="24"/>
          <w:szCs w:val="24"/>
        </w:rPr>
        <w:t>безлимитного</w:t>
      </w:r>
      <w:proofErr w:type="spellEnd"/>
      <w:r w:rsidR="00246D93" w:rsidRPr="001879BA">
        <w:rPr>
          <w:rFonts w:ascii="Times New Roman" w:hAnsi="Times New Roman" w:cs="Times New Roman"/>
          <w:sz w:val="24"/>
          <w:szCs w:val="24"/>
        </w:rPr>
        <w:t xml:space="preserve"> ин</w:t>
      </w:r>
      <w:r w:rsidR="00B814FB" w:rsidRPr="001879BA">
        <w:rPr>
          <w:rFonts w:ascii="Times New Roman" w:hAnsi="Times New Roman" w:cs="Times New Roman"/>
          <w:sz w:val="24"/>
          <w:szCs w:val="24"/>
        </w:rPr>
        <w:t>тернета привели к тому, что в этой</w:t>
      </w:r>
      <w:r w:rsidR="00DB2B93">
        <w:rPr>
          <w:rFonts w:ascii="Times New Roman" w:hAnsi="Times New Roman" w:cs="Times New Roman"/>
          <w:sz w:val="24"/>
          <w:szCs w:val="24"/>
        </w:rPr>
        <w:t>,</w:t>
      </w:r>
      <w:r w:rsidR="00B814FB" w:rsidRPr="001879BA">
        <w:rPr>
          <w:rFonts w:ascii="Times New Roman" w:hAnsi="Times New Roman" w:cs="Times New Roman"/>
          <w:sz w:val="24"/>
          <w:szCs w:val="24"/>
        </w:rPr>
        <w:t xml:space="preserve"> относительно небольшой</w:t>
      </w:r>
      <w:r w:rsidR="00DB2B93">
        <w:rPr>
          <w:rFonts w:ascii="Times New Roman" w:hAnsi="Times New Roman" w:cs="Times New Roman"/>
          <w:sz w:val="24"/>
          <w:szCs w:val="24"/>
        </w:rPr>
        <w:t>,</w:t>
      </w:r>
      <w:r w:rsidR="00B814FB" w:rsidRPr="001879BA">
        <w:rPr>
          <w:rFonts w:ascii="Times New Roman" w:hAnsi="Times New Roman" w:cs="Times New Roman"/>
          <w:sz w:val="24"/>
          <w:szCs w:val="24"/>
        </w:rPr>
        <w:t xml:space="preserve"> коробочке пользователь, сам того не осознавая</w:t>
      </w:r>
      <w:r w:rsidR="00246D93" w:rsidRPr="001879BA">
        <w:rPr>
          <w:rFonts w:ascii="Times New Roman" w:hAnsi="Times New Roman" w:cs="Times New Roman"/>
          <w:sz w:val="24"/>
          <w:szCs w:val="24"/>
        </w:rPr>
        <w:t>, настраивает целостную индиви</w:t>
      </w:r>
      <w:r w:rsidR="00B814FB" w:rsidRPr="001879BA">
        <w:rPr>
          <w:rFonts w:ascii="Times New Roman" w:hAnsi="Times New Roman" w:cs="Times New Roman"/>
          <w:sz w:val="24"/>
          <w:szCs w:val="24"/>
        </w:rPr>
        <w:t>дуальную сеть программ, свою пер</w:t>
      </w:r>
      <w:r w:rsidR="00246D93" w:rsidRPr="001879BA">
        <w:rPr>
          <w:rFonts w:ascii="Times New Roman" w:hAnsi="Times New Roman" w:cs="Times New Roman"/>
          <w:sz w:val="24"/>
          <w:szCs w:val="24"/>
        </w:rPr>
        <w:t>сональную цифровую среду обита</w:t>
      </w:r>
      <w:r w:rsidR="00B814FB" w:rsidRPr="001879BA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="00B814FB" w:rsidRPr="001879BA">
        <w:rPr>
          <w:rFonts w:ascii="Times New Roman" w:hAnsi="Times New Roman" w:cs="Times New Roman"/>
          <w:sz w:val="24"/>
          <w:szCs w:val="24"/>
        </w:rPr>
        <w:t xml:space="preserve">Тут и электронная почта, и </w:t>
      </w:r>
      <w:proofErr w:type="spellStart"/>
      <w:r w:rsidR="00B814FB" w:rsidRPr="001879B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B814FB" w:rsidRPr="001879BA">
        <w:rPr>
          <w:rFonts w:ascii="Times New Roman" w:hAnsi="Times New Roman" w:cs="Times New Roman"/>
          <w:sz w:val="24"/>
          <w:szCs w:val="24"/>
        </w:rPr>
        <w:t xml:space="preserve">, и онлайн-магазины, и доставка, и навигаторы, и программы, помогающие хранить и использовать кредитные и дебетовые карты, и </w:t>
      </w:r>
      <w:proofErr w:type="spellStart"/>
      <w:r w:rsidR="00B814FB" w:rsidRPr="001879BA">
        <w:rPr>
          <w:rFonts w:ascii="Times New Roman" w:hAnsi="Times New Roman" w:cs="Times New Roman"/>
          <w:sz w:val="24"/>
          <w:szCs w:val="24"/>
        </w:rPr>
        <w:t>скидочные</w:t>
      </w:r>
      <w:proofErr w:type="spellEnd"/>
      <w:r w:rsidR="00B814FB" w:rsidRPr="001879BA">
        <w:rPr>
          <w:rFonts w:ascii="Times New Roman" w:hAnsi="Times New Roman" w:cs="Times New Roman"/>
          <w:sz w:val="24"/>
          <w:szCs w:val="24"/>
        </w:rPr>
        <w:t xml:space="preserve"> карты магазинов, и электронные посадочные талоны и биле</w:t>
      </w:r>
      <w:r w:rsidR="00246D93" w:rsidRPr="001879BA">
        <w:rPr>
          <w:rFonts w:ascii="Times New Roman" w:hAnsi="Times New Roman" w:cs="Times New Roman"/>
          <w:sz w:val="24"/>
          <w:szCs w:val="24"/>
        </w:rPr>
        <w:t>ты в кино, и приложения, позво</w:t>
      </w:r>
      <w:r w:rsidR="00B814FB" w:rsidRPr="001879BA">
        <w:rPr>
          <w:rFonts w:ascii="Times New Roman" w:hAnsi="Times New Roman" w:cs="Times New Roman"/>
          <w:sz w:val="24"/>
          <w:szCs w:val="24"/>
        </w:rPr>
        <w:t>ляющие использовать государственны</w:t>
      </w:r>
      <w:r w:rsidR="00246D93" w:rsidRPr="001879BA">
        <w:rPr>
          <w:rFonts w:ascii="Times New Roman" w:hAnsi="Times New Roman" w:cs="Times New Roman"/>
          <w:sz w:val="24"/>
          <w:szCs w:val="24"/>
        </w:rPr>
        <w:t>е услуги и сервисы, и даже про</w:t>
      </w:r>
      <w:r w:rsidR="00B814FB" w:rsidRPr="001879BA">
        <w:rPr>
          <w:rFonts w:ascii="Times New Roman" w:hAnsi="Times New Roman" w:cs="Times New Roman"/>
          <w:sz w:val="24"/>
          <w:szCs w:val="24"/>
        </w:rPr>
        <w:t>граммы, отслеживающие физическое состояние человек</w:t>
      </w:r>
      <w:r w:rsidR="00246D93" w:rsidRPr="001879BA">
        <w:rPr>
          <w:rFonts w:ascii="Times New Roman" w:hAnsi="Times New Roman" w:cs="Times New Roman"/>
          <w:sz w:val="24"/>
          <w:szCs w:val="24"/>
        </w:rPr>
        <w:t>а, его жизнен</w:t>
      </w:r>
      <w:r w:rsidR="00B814FB" w:rsidRPr="001879BA">
        <w:rPr>
          <w:rFonts w:ascii="Times New Roman" w:hAnsi="Times New Roman" w:cs="Times New Roman"/>
          <w:sz w:val="24"/>
          <w:szCs w:val="24"/>
        </w:rPr>
        <w:t>ные</w:t>
      </w:r>
      <w:r w:rsidR="00246D93" w:rsidRPr="001879BA">
        <w:rPr>
          <w:rFonts w:ascii="Times New Roman" w:hAnsi="Times New Roman" w:cs="Times New Roman"/>
          <w:sz w:val="24"/>
          <w:szCs w:val="24"/>
        </w:rPr>
        <w:t xml:space="preserve"> циклы (в тесной связи с </w:t>
      </w:r>
      <w:proofErr w:type="spellStart"/>
      <w:r w:rsidR="00246D93" w:rsidRPr="001879BA">
        <w:rPr>
          <w:rFonts w:ascii="Times New Roman" w:hAnsi="Times New Roman" w:cs="Times New Roman"/>
          <w:sz w:val="24"/>
          <w:szCs w:val="24"/>
        </w:rPr>
        <w:t>фитнес</w:t>
      </w:r>
      <w:r w:rsidR="00B814FB" w:rsidRPr="001879BA">
        <w:rPr>
          <w:rFonts w:ascii="Times New Roman" w:hAnsi="Times New Roman" w:cs="Times New Roman"/>
          <w:sz w:val="24"/>
          <w:szCs w:val="24"/>
        </w:rPr>
        <w:t>браслетами</w:t>
      </w:r>
      <w:proofErr w:type="spellEnd"/>
      <w:r w:rsidR="00B814FB" w:rsidRPr="001879BA">
        <w:rPr>
          <w:rFonts w:ascii="Times New Roman" w:hAnsi="Times New Roman" w:cs="Times New Roman"/>
          <w:sz w:val="24"/>
          <w:szCs w:val="24"/>
        </w:rPr>
        <w:t xml:space="preserve"> или часами).</w:t>
      </w:r>
      <w:proofErr w:type="gramEnd"/>
    </w:p>
    <w:p w:rsidR="00B814FB" w:rsidRPr="001879BA" w:rsidRDefault="00B814FB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Помимо простого использования мобильных устройств сотни тысяч людей ежедневно общаются с Алисой,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(на смартфонах, планшетах, ноутбуках, часах), отдают команды умной колонке или уп</w:t>
      </w:r>
      <w:r w:rsidR="00246D93" w:rsidRPr="001879BA">
        <w:rPr>
          <w:rFonts w:ascii="Times New Roman" w:hAnsi="Times New Roman" w:cs="Times New Roman"/>
          <w:sz w:val="24"/>
          <w:szCs w:val="24"/>
        </w:rPr>
        <w:t>равляют уров</w:t>
      </w:r>
      <w:r w:rsidRPr="001879BA">
        <w:rPr>
          <w:rFonts w:ascii="Times New Roman" w:hAnsi="Times New Roman" w:cs="Times New Roman"/>
          <w:sz w:val="24"/>
          <w:szCs w:val="24"/>
        </w:rPr>
        <w:t>нем бытового комфорта в системе «ум</w:t>
      </w:r>
      <w:r w:rsidR="00B5172A" w:rsidRPr="001879BA">
        <w:rPr>
          <w:rFonts w:ascii="Times New Roman" w:hAnsi="Times New Roman" w:cs="Times New Roman"/>
          <w:sz w:val="24"/>
          <w:szCs w:val="24"/>
        </w:rPr>
        <w:t>ный дом». Развитие новых техно</w:t>
      </w:r>
      <w:r w:rsidRPr="001879BA">
        <w:rPr>
          <w:rFonts w:ascii="Times New Roman" w:hAnsi="Times New Roman" w:cs="Times New Roman"/>
          <w:sz w:val="24"/>
          <w:szCs w:val="24"/>
        </w:rPr>
        <w:t>логий происходит всё более быстрыми темпами, новинки нарастают снежным комом, их избыток на рынке</w:t>
      </w:r>
      <w:r w:rsidR="00246D93" w:rsidRPr="001879BA">
        <w:rPr>
          <w:rFonts w:ascii="Times New Roman" w:hAnsi="Times New Roman" w:cs="Times New Roman"/>
          <w:sz w:val="24"/>
          <w:szCs w:val="24"/>
        </w:rPr>
        <w:t xml:space="preserve"> порождает удешевление техноло</w:t>
      </w:r>
      <w:r w:rsidRPr="001879BA">
        <w:rPr>
          <w:rFonts w:ascii="Times New Roman" w:hAnsi="Times New Roman" w:cs="Times New Roman"/>
          <w:sz w:val="24"/>
          <w:szCs w:val="24"/>
        </w:rPr>
        <w:t xml:space="preserve">гий, а значит, то, что вчера было доступно единицам, сегодня становится реальностью, а в дальнейшем станет </w:t>
      </w:r>
      <w:r w:rsidR="00246D93" w:rsidRPr="001879BA">
        <w:rPr>
          <w:rFonts w:ascii="Times New Roman" w:hAnsi="Times New Roman" w:cs="Times New Roman"/>
          <w:sz w:val="24"/>
          <w:szCs w:val="24"/>
        </w:rPr>
        <w:t>обыденным для большинства. Вче</w:t>
      </w:r>
      <w:r w:rsidRPr="001879BA">
        <w:rPr>
          <w:rFonts w:ascii="Times New Roman" w:hAnsi="Times New Roman" w:cs="Times New Roman"/>
          <w:sz w:val="24"/>
          <w:szCs w:val="24"/>
        </w:rPr>
        <w:t>рашняя научная фантастика становится нашей повседневностью.</w:t>
      </w:r>
    </w:p>
    <w:p w:rsidR="00B814FB" w:rsidRPr="001879BA" w:rsidRDefault="00B814FB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A2C">
        <w:rPr>
          <w:rFonts w:ascii="Times New Roman" w:hAnsi="Times New Roman" w:cs="Times New Roman"/>
          <w:b/>
          <w:sz w:val="24"/>
          <w:szCs w:val="24"/>
        </w:rPr>
        <w:t>Именн</w:t>
      </w:r>
      <w:r w:rsidR="00246D93" w:rsidRPr="007C2A2C">
        <w:rPr>
          <w:rFonts w:ascii="Times New Roman" w:hAnsi="Times New Roman" w:cs="Times New Roman"/>
          <w:b/>
          <w:sz w:val="24"/>
          <w:szCs w:val="24"/>
        </w:rPr>
        <w:t>о человек новой формации стано</w:t>
      </w:r>
      <w:r w:rsidRPr="007C2A2C">
        <w:rPr>
          <w:rFonts w:ascii="Times New Roman" w:hAnsi="Times New Roman" w:cs="Times New Roman"/>
          <w:b/>
          <w:sz w:val="24"/>
          <w:szCs w:val="24"/>
        </w:rPr>
        <w:t xml:space="preserve">вится потенциальным читателем </w:t>
      </w:r>
      <w:r w:rsidR="00B5172A" w:rsidRPr="007C2A2C">
        <w:rPr>
          <w:rFonts w:ascii="Times New Roman" w:hAnsi="Times New Roman" w:cs="Times New Roman"/>
          <w:b/>
          <w:sz w:val="24"/>
          <w:szCs w:val="24"/>
        </w:rPr>
        <w:t>– потребителем услуг библиотеки.</w:t>
      </w:r>
      <w:r w:rsidRPr="001879BA">
        <w:rPr>
          <w:rFonts w:ascii="Times New Roman" w:hAnsi="Times New Roman" w:cs="Times New Roman"/>
          <w:sz w:val="24"/>
          <w:szCs w:val="24"/>
        </w:rPr>
        <w:t xml:space="preserve"> И подстроиться, заинтересовать такого «мыслящего» читателя не так просто, но возможно.</w:t>
      </w:r>
    </w:p>
    <w:p w:rsidR="00B814FB" w:rsidRPr="001879BA" w:rsidRDefault="00B814FB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Если рассматривать библиотеку к</w:t>
      </w:r>
      <w:r w:rsidR="00246D93" w:rsidRPr="001879BA">
        <w:rPr>
          <w:rFonts w:ascii="Times New Roman" w:hAnsi="Times New Roman" w:cs="Times New Roman"/>
          <w:sz w:val="24"/>
          <w:szCs w:val="24"/>
        </w:rPr>
        <w:t>ак систему в условиях современ</w:t>
      </w:r>
      <w:r w:rsidRPr="001879BA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>, то необходимо</w:t>
      </w:r>
      <w:r w:rsidR="00246D93" w:rsidRPr="001879BA">
        <w:rPr>
          <w:rFonts w:ascii="Times New Roman" w:hAnsi="Times New Roman" w:cs="Times New Roman"/>
          <w:sz w:val="24"/>
          <w:szCs w:val="24"/>
        </w:rPr>
        <w:t>сть качественных перемен стано</w:t>
      </w:r>
      <w:r w:rsidRPr="001879BA">
        <w:rPr>
          <w:rFonts w:ascii="Times New Roman" w:hAnsi="Times New Roman" w:cs="Times New Roman"/>
          <w:sz w:val="24"/>
          <w:szCs w:val="24"/>
        </w:rPr>
        <w:t xml:space="preserve">вится очевидной. Только библиотечное сообщество в тесной связи с органами законодательной и исполнительной власти могут повести </w:t>
      </w:r>
      <w:r w:rsidR="00B5172A" w:rsidRPr="001879BA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Pr="001879BA">
        <w:rPr>
          <w:rFonts w:ascii="Times New Roman" w:hAnsi="Times New Roman" w:cs="Times New Roman"/>
          <w:sz w:val="24"/>
          <w:szCs w:val="24"/>
        </w:rPr>
        <w:t>библиотеки по пути цифровой тра</w:t>
      </w:r>
      <w:r w:rsidR="00246D93" w:rsidRPr="001879BA">
        <w:rPr>
          <w:rFonts w:ascii="Times New Roman" w:hAnsi="Times New Roman" w:cs="Times New Roman"/>
          <w:sz w:val="24"/>
          <w:szCs w:val="24"/>
        </w:rPr>
        <w:t>нсформации, прекратить попусти</w:t>
      </w:r>
      <w:r w:rsidRPr="001879BA">
        <w:rPr>
          <w:rFonts w:ascii="Times New Roman" w:hAnsi="Times New Roman" w:cs="Times New Roman"/>
          <w:sz w:val="24"/>
          <w:szCs w:val="24"/>
        </w:rPr>
        <w:t>тельствовать их полному технологиче</w:t>
      </w:r>
      <w:r w:rsidR="00246D93" w:rsidRPr="001879BA">
        <w:rPr>
          <w:rFonts w:ascii="Times New Roman" w:hAnsi="Times New Roman" w:cs="Times New Roman"/>
          <w:sz w:val="24"/>
          <w:szCs w:val="24"/>
        </w:rPr>
        <w:t>скому и психологическому отста</w:t>
      </w:r>
      <w:r w:rsidRPr="001879BA">
        <w:rPr>
          <w:rFonts w:ascii="Times New Roman" w:hAnsi="Times New Roman" w:cs="Times New Roman"/>
          <w:sz w:val="24"/>
          <w:szCs w:val="24"/>
        </w:rPr>
        <w:t>ванию. На законодательном уровне происходят активное обсуждение и принятие документов о стратегии раз</w:t>
      </w:r>
      <w:r w:rsidR="00246D93" w:rsidRPr="001879BA">
        <w:rPr>
          <w:rFonts w:ascii="Times New Roman" w:hAnsi="Times New Roman" w:cs="Times New Roman"/>
          <w:sz w:val="24"/>
          <w:szCs w:val="24"/>
        </w:rPr>
        <w:t>вития страны, наращивания уров</w:t>
      </w:r>
      <w:r w:rsidRPr="001879BA">
        <w:rPr>
          <w:rFonts w:ascii="Times New Roman" w:hAnsi="Times New Roman" w:cs="Times New Roman"/>
          <w:sz w:val="24"/>
          <w:szCs w:val="24"/>
        </w:rPr>
        <w:t>ня и темпов роста цифровой экономики</w:t>
      </w:r>
      <w:r w:rsidR="00246D93" w:rsidRPr="001879BA">
        <w:rPr>
          <w:rFonts w:ascii="Times New Roman" w:hAnsi="Times New Roman" w:cs="Times New Roman"/>
          <w:sz w:val="24"/>
          <w:szCs w:val="24"/>
        </w:rPr>
        <w:t>, а значит, для библиотек неиз</w:t>
      </w:r>
      <w:r w:rsidRPr="001879BA">
        <w:rPr>
          <w:rFonts w:ascii="Times New Roman" w:hAnsi="Times New Roman" w:cs="Times New Roman"/>
          <w:sz w:val="24"/>
          <w:szCs w:val="24"/>
        </w:rPr>
        <w:t>бежно выбирается путь качественного скачка, перехода на</w:t>
      </w:r>
      <w:r w:rsidR="00B5172A" w:rsidRPr="001879BA">
        <w:rPr>
          <w:rFonts w:ascii="Times New Roman" w:hAnsi="Times New Roman" w:cs="Times New Roman"/>
          <w:sz w:val="24"/>
          <w:szCs w:val="24"/>
        </w:rPr>
        <w:t xml:space="preserve"> цифровые рельсы. Детская б</w:t>
      </w:r>
      <w:r w:rsidRPr="001879BA">
        <w:rPr>
          <w:rFonts w:ascii="Times New Roman" w:hAnsi="Times New Roman" w:cs="Times New Roman"/>
          <w:sz w:val="24"/>
          <w:szCs w:val="24"/>
        </w:rPr>
        <w:t>иблиотека как значимый со</w:t>
      </w:r>
      <w:r w:rsidR="00246D93" w:rsidRPr="001879BA">
        <w:rPr>
          <w:rFonts w:ascii="Times New Roman" w:hAnsi="Times New Roman" w:cs="Times New Roman"/>
          <w:sz w:val="24"/>
          <w:szCs w:val="24"/>
        </w:rPr>
        <w:t>циальный институт должна актив</w:t>
      </w:r>
      <w:r w:rsidRPr="001879BA">
        <w:rPr>
          <w:rFonts w:ascii="Times New Roman" w:hAnsi="Times New Roman" w:cs="Times New Roman"/>
          <w:sz w:val="24"/>
          <w:szCs w:val="24"/>
        </w:rPr>
        <w:t>но трансформироваться в соответств</w:t>
      </w:r>
      <w:r w:rsidR="00246D93" w:rsidRPr="001879BA">
        <w:rPr>
          <w:rFonts w:ascii="Times New Roman" w:hAnsi="Times New Roman" w:cs="Times New Roman"/>
          <w:sz w:val="24"/>
          <w:szCs w:val="24"/>
        </w:rPr>
        <w:t>ии с современными реалиями, по</w:t>
      </w:r>
      <w:r w:rsidRPr="001879BA">
        <w:rPr>
          <w:rFonts w:ascii="Times New Roman" w:hAnsi="Times New Roman" w:cs="Times New Roman"/>
          <w:sz w:val="24"/>
          <w:szCs w:val="24"/>
        </w:rPr>
        <w:t>требностями современного человека.</w:t>
      </w:r>
    </w:p>
    <w:p w:rsidR="00B814FB" w:rsidRPr="001879BA" w:rsidRDefault="00B814FB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Библиотека может предложить читателю в этой сфере в современных реалиях цифрового сообщества, дабы обрести в его лице преданного адепта.</w:t>
      </w:r>
    </w:p>
    <w:p w:rsidR="00B814FB" w:rsidRPr="001879BA" w:rsidRDefault="00B5172A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Отличным примером проектной деятельности и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является Мемориальная библиотека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Арлингтон-Хайтс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(штат Иллинойс, США), которая предложила своим читателям совершенно новый вид деятельности – виртуальные путешествия посредством использования очков виртуальной реальности, которые используют программу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Expeditions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>.</w:t>
      </w:r>
    </w:p>
    <w:p w:rsidR="00B5172A" w:rsidRPr="001879BA" w:rsidRDefault="00B5172A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Expeditions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– это образовательная инициатива, приложение виртуальной реальности от компании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Expeditions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– инструмент виртуальной реальности, который позволяет пользователям совершать виртуальные поездки по мировым достопримечательностям и исследовать объекты дополненной реальности.</w:t>
      </w:r>
    </w:p>
    <w:p w:rsidR="00B5172A" w:rsidRPr="001879BA" w:rsidRDefault="00B5172A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Один из руководителей этой библиотеки Мери Джо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впервые закупила наборы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Expeditions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в 2016 г. Набор представляет собой комплект из 30 клиентских устройств (смартфонов), очков виртуальной реальности, одного планшета, с которого преподаватель может управлять экскурсиями, зарядных устройств, маршрутизатора и кейса для хранения всего перечисленного.</w:t>
      </w:r>
    </w:p>
    <w:p w:rsidR="00B5172A" w:rsidRPr="001879BA" w:rsidRDefault="00B5172A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Удобство использования данной технологии </w:t>
      </w:r>
      <w:proofErr w:type="spellStart"/>
      <w:r w:rsidRPr="001879B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879BA">
        <w:rPr>
          <w:rFonts w:ascii="Times New Roman" w:hAnsi="Times New Roman" w:cs="Times New Roman"/>
          <w:sz w:val="24"/>
          <w:szCs w:val="24"/>
        </w:rPr>
        <w:t xml:space="preserve"> состояло в том, что руководитель мероприятия со своего планшета заранее настраивал программу, а участникам мероприятия оставалось лишь надеть очки и наслаждаться, путешествуя виртуально. Это делало данную технологию ещё более привлекательной, ведь для её использования в группе (в нашем случае в библиотеке) не требовалось каких-либо дополнительных знаний или умений.</w:t>
      </w:r>
    </w:p>
    <w:p w:rsidR="00B5172A" w:rsidRPr="001879BA" w:rsidRDefault="00B5172A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 xml:space="preserve">Не будем забывать, что виртуальная реальность сегодня является одной из технологий искусственного интеллекта – новейшей инновации, привлекающей в первую очередь именно </w:t>
      </w:r>
      <w:r w:rsidR="001879BA">
        <w:rPr>
          <w:rFonts w:ascii="Times New Roman" w:hAnsi="Times New Roman" w:cs="Times New Roman"/>
          <w:sz w:val="24"/>
          <w:szCs w:val="24"/>
        </w:rPr>
        <w:t>детские</w:t>
      </w:r>
      <w:r w:rsidRPr="001879BA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B5172A" w:rsidRPr="007C2A2C" w:rsidRDefault="00B5172A" w:rsidP="006141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Библиотекам сегодня необходим другой формат работы с читателем</w:t>
      </w:r>
      <w:r w:rsidR="001879BA" w:rsidRPr="001879BA">
        <w:rPr>
          <w:rFonts w:ascii="Times New Roman" w:hAnsi="Times New Roman" w:cs="Times New Roman"/>
          <w:sz w:val="24"/>
          <w:szCs w:val="24"/>
        </w:rPr>
        <w:t xml:space="preserve">. </w:t>
      </w:r>
      <w:r w:rsidR="001879BA" w:rsidRPr="007C2A2C">
        <w:rPr>
          <w:rFonts w:ascii="Times New Roman" w:hAnsi="Times New Roman" w:cs="Times New Roman"/>
          <w:b/>
          <w:sz w:val="24"/>
          <w:szCs w:val="24"/>
        </w:rPr>
        <w:t>Именно интерактивные</w:t>
      </w:r>
      <w:r w:rsidRPr="007C2A2C">
        <w:rPr>
          <w:rFonts w:ascii="Times New Roman" w:hAnsi="Times New Roman" w:cs="Times New Roman"/>
          <w:b/>
          <w:sz w:val="24"/>
          <w:szCs w:val="24"/>
        </w:rPr>
        <w:t>, мультимедийные, мобильные формы проведения мероприятий позволяют активизировать читательскую и творческую заинтересованность реальных и потенциальных посетителей</w:t>
      </w:r>
      <w:r w:rsidR="001879BA" w:rsidRPr="007C2A2C">
        <w:rPr>
          <w:rFonts w:ascii="Times New Roman" w:hAnsi="Times New Roman" w:cs="Times New Roman"/>
          <w:b/>
          <w:sz w:val="24"/>
          <w:szCs w:val="24"/>
        </w:rPr>
        <w:t xml:space="preserve"> детских </w:t>
      </w:r>
      <w:r w:rsidRPr="007C2A2C">
        <w:rPr>
          <w:rFonts w:ascii="Times New Roman" w:hAnsi="Times New Roman" w:cs="Times New Roman"/>
          <w:b/>
          <w:sz w:val="24"/>
          <w:szCs w:val="24"/>
        </w:rPr>
        <w:t xml:space="preserve">библиотек, приобрести высокий статус в информационном и культурном пространстве, повышают её престиж, делают чтение более привлекательным. </w:t>
      </w:r>
    </w:p>
    <w:p w:rsidR="007731FE" w:rsidRDefault="00B5172A" w:rsidP="00614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BA">
        <w:rPr>
          <w:rFonts w:ascii="Times New Roman" w:hAnsi="Times New Roman" w:cs="Times New Roman"/>
          <w:sz w:val="24"/>
          <w:szCs w:val="24"/>
        </w:rPr>
        <w:t>Инновационная деятельность – не только причина и цель развития, но и верное средство привлечения внимания жителей, органов управления, потенциальных партнеров и спонсоров к работе библиотек.</w:t>
      </w:r>
    </w:p>
    <w:p w:rsidR="00E741AC" w:rsidRDefault="00006AAD" w:rsidP="00E741AC">
      <w:pPr>
        <w:spacing w:after="0"/>
        <w:ind w:firstLine="708"/>
      </w:pPr>
      <w:proofErr w:type="gramStart"/>
      <w:r w:rsidRPr="00006AAD">
        <w:rPr>
          <w:rStyle w:val="a5"/>
          <w:rFonts w:ascii="Times New Roman" w:hAnsi="Times New Roman" w:cs="Times New Roman"/>
          <w:sz w:val="24"/>
          <w:szCs w:val="24"/>
        </w:rPr>
        <w:t>Примеры технологических инновации в</w:t>
      </w:r>
      <w:r w:rsidR="00E741AC">
        <w:rPr>
          <w:rStyle w:val="a5"/>
          <w:rFonts w:ascii="Times New Roman" w:hAnsi="Times New Roman" w:cs="Times New Roman"/>
          <w:sz w:val="24"/>
          <w:szCs w:val="24"/>
        </w:rPr>
        <w:t xml:space="preserve"> библиотеках</w:t>
      </w:r>
      <w:r w:rsidRPr="00006AAD">
        <w:rPr>
          <w:rStyle w:val="a5"/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</w:p>
    <w:p w:rsidR="00E741AC" w:rsidRDefault="00006AAD" w:rsidP="00E741AC">
      <w:pPr>
        <w:pStyle w:val="a3"/>
        <w:numPr>
          <w:ilvl w:val="0"/>
          <w:numId w:val="4"/>
        </w:numPr>
        <w:spacing w:after="0"/>
        <w:ind w:left="1418" w:hanging="709"/>
        <w:jc w:val="both"/>
      </w:pPr>
      <w:r w:rsidRPr="00E741AC">
        <w:rPr>
          <w:rFonts w:ascii="Times New Roman" w:hAnsi="Times New Roman" w:cs="Times New Roman"/>
          <w:sz w:val="24"/>
          <w:szCs w:val="24"/>
        </w:rPr>
        <w:t xml:space="preserve">Практически все российские современные библиотеки обладают фондом электронных книг, благодаря чему читатели могут получить удаленный доступ к книгам. Такие учреждения как </w:t>
      </w:r>
      <w:proofErr w:type="spellStart"/>
      <w:r w:rsidRPr="00E741AC">
        <w:rPr>
          <w:rFonts w:ascii="Times New Roman" w:hAnsi="Times New Roman" w:cs="Times New Roman"/>
          <w:sz w:val="24"/>
          <w:szCs w:val="24"/>
        </w:rPr>
        <w:t>Рошальская</w:t>
      </w:r>
      <w:proofErr w:type="spellEnd"/>
      <w:r w:rsidRPr="00E741AC">
        <w:rPr>
          <w:rFonts w:ascii="Times New Roman" w:hAnsi="Times New Roman" w:cs="Times New Roman"/>
          <w:sz w:val="24"/>
          <w:szCs w:val="24"/>
        </w:rPr>
        <w:t xml:space="preserve"> городская библиотека, Читинская государственная медицинская библиотека, Казанский государственный энергетический университет и многие другие, расширяют информационно-библиотечное пространство за счет предоставления своим читателям онлайн-доступа к Национальной электронной библиотеке. </w:t>
      </w:r>
    </w:p>
    <w:p w:rsidR="00E741AC" w:rsidRDefault="00006AAD" w:rsidP="00E741AC">
      <w:pPr>
        <w:pStyle w:val="a3"/>
        <w:numPr>
          <w:ilvl w:val="0"/>
          <w:numId w:val="4"/>
        </w:numPr>
        <w:spacing w:after="0"/>
        <w:ind w:left="1418" w:hanging="709"/>
        <w:jc w:val="both"/>
      </w:pPr>
      <w:r w:rsidRPr="00E741AC">
        <w:rPr>
          <w:rFonts w:ascii="Times New Roman" w:hAnsi="Times New Roman" w:cs="Times New Roman"/>
          <w:sz w:val="24"/>
          <w:szCs w:val="24"/>
        </w:rPr>
        <w:t xml:space="preserve">Рязанская областная библиотека имени М. Горького и компания МТС </w:t>
      </w:r>
      <w:hyperlink r:id="rId8" w:history="1">
        <w:r w:rsidRPr="00E741AC">
          <w:rPr>
            <w:rStyle w:val="a4"/>
            <w:rFonts w:ascii="Times New Roman" w:hAnsi="Times New Roman" w:cs="Times New Roman"/>
            <w:sz w:val="24"/>
            <w:szCs w:val="24"/>
          </w:rPr>
          <w:t>организовали</w:t>
        </w:r>
      </w:hyperlink>
      <w:r w:rsidRPr="00E741AC">
        <w:rPr>
          <w:rFonts w:ascii="Times New Roman" w:hAnsi="Times New Roman" w:cs="Times New Roman"/>
          <w:sz w:val="24"/>
          <w:szCs w:val="24"/>
        </w:rPr>
        <w:t xml:space="preserve"> незаур</w:t>
      </w:r>
      <w:bookmarkStart w:id="0" w:name="_GoBack"/>
      <w:bookmarkEnd w:id="0"/>
      <w:r w:rsidRPr="00E741AC">
        <w:rPr>
          <w:rFonts w:ascii="Times New Roman" w:hAnsi="Times New Roman" w:cs="Times New Roman"/>
          <w:sz w:val="24"/>
          <w:szCs w:val="24"/>
        </w:rPr>
        <w:t xml:space="preserve">ядный проект: на территории сквера еще в мае 2019 года организации совместными усилиями открыли литературные лавки. С помощью </w:t>
      </w:r>
      <w:proofErr w:type="gramStart"/>
      <w:r w:rsidRPr="00E741AC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  <w:r w:rsidRPr="00E741AC">
        <w:rPr>
          <w:rFonts w:ascii="Times New Roman" w:hAnsi="Times New Roman" w:cs="Times New Roman"/>
          <w:sz w:val="24"/>
          <w:szCs w:val="24"/>
        </w:rPr>
        <w:t xml:space="preserve"> QR-кодов, любой желающий может получить доступ к той или иной книге. В каталоге около 100 произведений А. Пушкина, Ж. Верна, Ф. Достоевского и других известных писателей. </w:t>
      </w:r>
    </w:p>
    <w:p w:rsidR="00006AAD" w:rsidRPr="00E741AC" w:rsidRDefault="00006AAD" w:rsidP="00E741AC">
      <w:pPr>
        <w:pStyle w:val="a3"/>
        <w:numPr>
          <w:ilvl w:val="0"/>
          <w:numId w:val="4"/>
        </w:numPr>
        <w:spacing w:after="0"/>
        <w:ind w:left="1418" w:hanging="709"/>
        <w:jc w:val="both"/>
      </w:pPr>
      <w:r w:rsidRPr="00E741AC">
        <w:rPr>
          <w:rFonts w:ascii="Times New Roman" w:hAnsi="Times New Roman" w:cs="Times New Roman"/>
          <w:sz w:val="24"/>
          <w:szCs w:val="24"/>
        </w:rPr>
        <w:t xml:space="preserve">Новосибирская государственная областная научная библиотека </w:t>
      </w:r>
      <w:hyperlink r:id="rId9" w:history="1">
        <w:r w:rsidRPr="00E741AC">
          <w:rPr>
            <w:rStyle w:val="a4"/>
            <w:rFonts w:ascii="Times New Roman" w:hAnsi="Times New Roman" w:cs="Times New Roman"/>
            <w:sz w:val="24"/>
            <w:szCs w:val="24"/>
          </w:rPr>
          <w:t>рассказывает</w:t>
        </w:r>
      </w:hyperlink>
      <w:r w:rsidRPr="00E741AC">
        <w:rPr>
          <w:rFonts w:ascii="Times New Roman" w:hAnsi="Times New Roman" w:cs="Times New Roman"/>
          <w:sz w:val="24"/>
          <w:szCs w:val="24"/>
        </w:rPr>
        <w:t xml:space="preserve"> об использовании технологии виртуальной реальности. Вячеслав </w:t>
      </w:r>
      <w:proofErr w:type="spellStart"/>
      <w:r w:rsidRPr="00E741AC">
        <w:rPr>
          <w:rFonts w:ascii="Times New Roman" w:hAnsi="Times New Roman" w:cs="Times New Roman"/>
          <w:sz w:val="24"/>
          <w:szCs w:val="24"/>
        </w:rPr>
        <w:t>Дащенко</w:t>
      </w:r>
      <w:proofErr w:type="spellEnd"/>
      <w:r w:rsidRPr="00E741AC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proofErr w:type="gramStart"/>
      <w:r w:rsidRPr="00E741A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E741AC">
        <w:rPr>
          <w:rFonts w:ascii="Times New Roman" w:hAnsi="Times New Roman" w:cs="Times New Roman"/>
          <w:sz w:val="24"/>
          <w:szCs w:val="24"/>
        </w:rPr>
        <w:t xml:space="preserve"> НГОНБ, подчеркивает, что на сегодняшний день библиотека является информационным комплексом, а читатели испытывают неподдельный интерес к необычному формату чтения — очкам виртуальной реальности, которые позволяют оживать иллюстрациям и фотографиям. С помощью такого гаджета библиотека предоставляет возможность читателям ознакомиться с большим количеством уникальных трудов, среди которых: работы ученого с мировым именем </w:t>
      </w:r>
      <w:proofErr w:type="spellStart"/>
      <w:r w:rsidRPr="00E741AC">
        <w:rPr>
          <w:rFonts w:ascii="Times New Roman" w:hAnsi="Times New Roman" w:cs="Times New Roman"/>
          <w:sz w:val="24"/>
          <w:szCs w:val="24"/>
        </w:rPr>
        <w:t>Влаиля</w:t>
      </w:r>
      <w:proofErr w:type="spellEnd"/>
      <w:r w:rsidRPr="00E741AC">
        <w:rPr>
          <w:rFonts w:ascii="Times New Roman" w:hAnsi="Times New Roman" w:cs="Times New Roman"/>
          <w:sz w:val="24"/>
          <w:szCs w:val="24"/>
        </w:rPr>
        <w:t xml:space="preserve"> Казначеева, книги </w:t>
      </w:r>
      <w:proofErr w:type="spellStart"/>
      <w:r w:rsidRPr="00E741AC">
        <w:rPr>
          <w:rFonts w:ascii="Times New Roman" w:hAnsi="Times New Roman" w:cs="Times New Roman"/>
          <w:sz w:val="24"/>
          <w:szCs w:val="24"/>
        </w:rPr>
        <w:t>Колывано</w:t>
      </w:r>
      <w:proofErr w:type="spellEnd"/>
      <w:r w:rsidRPr="00E741AC">
        <w:rPr>
          <w:rFonts w:ascii="Times New Roman" w:hAnsi="Times New Roman" w:cs="Times New Roman"/>
          <w:sz w:val="24"/>
          <w:szCs w:val="24"/>
        </w:rPr>
        <w:t xml:space="preserve">-Воскресенских заводов, статьи великих географов и сибирская периодика. </w:t>
      </w:r>
    </w:p>
    <w:p w:rsidR="00E741AC" w:rsidRDefault="00E741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1FE" w:rsidRDefault="007731FE" w:rsidP="00773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DB052D" w:rsidRDefault="00DB052D" w:rsidP="00DB052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Библиотечно-информационная деятельность: теория и практика </w:t>
      </w:r>
      <w:r w:rsidRPr="00E105EB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2018. – 12с.</w:t>
      </w:r>
      <w:r w:rsidRPr="00DA5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5EB2">
        <w:t xml:space="preserve"> </w:t>
      </w:r>
      <w:hyperlink r:id="rId10" w:history="1">
        <w:r w:rsidRPr="004B7971">
          <w:rPr>
            <w:rStyle w:val="a4"/>
            <w:rFonts w:ascii="Times New Roman" w:hAnsi="Times New Roman" w:cs="Times New Roman"/>
            <w:sz w:val="24"/>
            <w:szCs w:val="24"/>
          </w:rPr>
          <w:t>https://ellib.gpntb.ru/subscribe/ntb/2020/8/NTB8_2020_3.pdf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Тест: электронный.</w:t>
      </w:r>
    </w:p>
    <w:p w:rsidR="00DB052D" w:rsidRDefault="00DB052D" w:rsidP="00DB052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Пудовкина И.Ю. Инновации в деятельности библиотек </w:t>
      </w:r>
      <w:r w:rsidRPr="00E105EB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И.Ю. Пудовкина. – Самара: 2017. – 16с.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052D">
        <w:t xml:space="preserve"> </w:t>
      </w:r>
      <w:hyperlink r:id="rId11" w:history="1">
        <w:r w:rsidRPr="004B7971">
          <w:rPr>
            <w:rStyle w:val="a4"/>
            <w:rFonts w:ascii="Times New Roman" w:hAnsi="Times New Roman" w:cs="Times New Roman"/>
            <w:sz w:val="24"/>
            <w:szCs w:val="24"/>
          </w:rPr>
          <w:t>http://smrgaki.ru/innovaeditor/assets/library/innowaz.pdf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Тест: электронный.</w:t>
      </w:r>
    </w:p>
    <w:p w:rsidR="00DA5EB2" w:rsidRDefault="00DB052D" w:rsidP="00DB052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Решетило, Е.В. Инновационные формы работы библиотек. Методические рекомендации </w:t>
      </w:r>
      <w:r w:rsidRPr="00E105EB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Е.В. Решетило. – Симферополь: 2018. – 32с.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052D">
        <w:t xml:space="preserve"> </w:t>
      </w:r>
      <w:hyperlink r:id="rId12" w:history="1">
        <w:r w:rsidRPr="004B7971">
          <w:rPr>
            <w:rStyle w:val="a4"/>
            <w:rFonts w:ascii="Times New Roman" w:hAnsi="Times New Roman" w:cs="Times New Roman"/>
            <w:sz w:val="24"/>
            <w:szCs w:val="24"/>
          </w:rPr>
          <w:t>http://franco.crimealib.ru/wp-content/uploads/2018/10/Innovacionnye-formy-raboty-bibliotek.-Metodicheskie-rekomendacii.pdf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Тест: электронный.</w:t>
      </w:r>
    </w:p>
    <w:p w:rsidR="00B5172A" w:rsidRPr="00DB052D" w:rsidRDefault="00DB052D" w:rsidP="00DB052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Симон, О.А. Инновационные подходы в работе библиотек </w:t>
      </w:r>
      <w:r w:rsidRPr="00E105EB">
        <w:rPr>
          <w:rFonts w:ascii="Times New Roman" w:hAnsi="Times New Roman" w:cs="Times New Roman"/>
          <w:sz w:val="24"/>
          <w:szCs w:val="24"/>
        </w:rPr>
        <w:t>[Электронный ресурс] /</w:t>
      </w:r>
      <w:r>
        <w:rPr>
          <w:rFonts w:ascii="Times New Roman" w:hAnsi="Times New Roman" w:cs="Times New Roman"/>
          <w:sz w:val="24"/>
          <w:szCs w:val="24"/>
        </w:rPr>
        <w:t xml:space="preserve"> О.А. Симон. – Боготол: 2017. – 5с.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4B7971">
          <w:rPr>
            <w:rStyle w:val="a4"/>
            <w:rFonts w:ascii="Times New Roman" w:hAnsi="Times New Roman" w:cs="Times New Roman"/>
            <w:sz w:val="24"/>
            <w:szCs w:val="24"/>
          </w:rPr>
          <w:t>https://www.elibrary.ru/download/elibrary_28779680_54741494.pdf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– Тест: электронный. </w:t>
      </w:r>
    </w:p>
    <w:sectPr w:rsidR="00B5172A" w:rsidRPr="00DB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AC" w:rsidRDefault="00E741AC" w:rsidP="00E741AC">
      <w:pPr>
        <w:spacing w:after="0" w:line="240" w:lineRule="auto"/>
      </w:pPr>
      <w:r>
        <w:separator/>
      </w:r>
    </w:p>
  </w:endnote>
  <w:endnote w:type="continuationSeparator" w:id="0">
    <w:p w:rsidR="00E741AC" w:rsidRDefault="00E741AC" w:rsidP="00E7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AC" w:rsidRDefault="00E741AC" w:rsidP="00E741AC">
      <w:pPr>
        <w:spacing w:after="0" w:line="240" w:lineRule="auto"/>
      </w:pPr>
      <w:r>
        <w:separator/>
      </w:r>
    </w:p>
  </w:footnote>
  <w:footnote w:type="continuationSeparator" w:id="0">
    <w:p w:rsidR="00E741AC" w:rsidRDefault="00E741AC" w:rsidP="00E7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B8"/>
    <w:multiLevelType w:val="multilevel"/>
    <w:tmpl w:val="D0E69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6E50A9B"/>
    <w:multiLevelType w:val="hybridMultilevel"/>
    <w:tmpl w:val="894EE864"/>
    <w:lvl w:ilvl="0" w:tplc="68642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60841"/>
    <w:multiLevelType w:val="hybridMultilevel"/>
    <w:tmpl w:val="C9E636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EDD0AA1"/>
    <w:multiLevelType w:val="multilevel"/>
    <w:tmpl w:val="F050D7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62A4"/>
    <w:multiLevelType w:val="hybridMultilevel"/>
    <w:tmpl w:val="D1F67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893FA3"/>
    <w:multiLevelType w:val="hybridMultilevel"/>
    <w:tmpl w:val="B3E28774"/>
    <w:lvl w:ilvl="0" w:tplc="C592EE8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AD622D"/>
    <w:multiLevelType w:val="hybridMultilevel"/>
    <w:tmpl w:val="C4DEF1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9A54967"/>
    <w:multiLevelType w:val="hybridMultilevel"/>
    <w:tmpl w:val="AA5AE230"/>
    <w:lvl w:ilvl="0" w:tplc="8CB0E27E">
      <w:numFmt w:val="bullet"/>
      <w:lvlText w:val="•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78FC2F9B"/>
    <w:multiLevelType w:val="hybridMultilevel"/>
    <w:tmpl w:val="2D4AB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400749"/>
    <w:multiLevelType w:val="hybridMultilevel"/>
    <w:tmpl w:val="5652E2F0"/>
    <w:lvl w:ilvl="0" w:tplc="8CB0E27E">
      <w:numFmt w:val="bullet"/>
      <w:lvlText w:val="•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4"/>
    <w:rsid w:val="00006AAD"/>
    <w:rsid w:val="000959B2"/>
    <w:rsid w:val="000E54EF"/>
    <w:rsid w:val="001879BA"/>
    <w:rsid w:val="00204C33"/>
    <w:rsid w:val="00231670"/>
    <w:rsid w:val="00246D93"/>
    <w:rsid w:val="003C1FC7"/>
    <w:rsid w:val="003D6FFC"/>
    <w:rsid w:val="004204BE"/>
    <w:rsid w:val="005A29FC"/>
    <w:rsid w:val="006141AB"/>
    <w:rsid w:val="007731FE"/>
    <w:rsid w:val="007C2A2C"/>
    <w:rsid w:val="00892A85"/>
    <w:rsid w:val="00896B0D"/>
    <w:rsid w:val="008E0797"/>
    <w:rsid w:val="00902201"/>
    <w:rsid w:val="00917E25"/>
    <w:rsid w:val="009D4890"/>
    <w:rsid w:val="00A319DA"/>
    <w:rsid w:val="00A40680"/>
    <w:rsid w:val="00A42B38"/>
    <w:rsid w:val="00A46250"/>
    <w:rsid w:val="00B5172A"/>
    <w:rsid w:val="00B814FB"/>
    <w:rsid w:val="00BF3101"/>
    <w:rsid w:val="00D6768B"/>
    <w:rsid w:val="00DA5EB2"/>
    <w:rsid w:val="00DB052D"/>
    <w:rsid w:val="00DB2B93"/>
    <w:rsid w:val="00E741AC"/>
    <w:rsid w:val="00E82AC4"/>
    <w:rsid w:val="00F67DBE"/>
    <w:rsid w:val="00F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7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A5E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6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06AAD"/>
    <w:rPr>
      <w:b/>
      <w:bCs/>
    </w:rPr>
  </w:style>
  <w:style w:type="character" w:styleId="a6">
    <w:name w:val="Emphasis"/>
    <w:basedOn w:val="a0"/>
    <w:uiPriority w:val="20"/>
    <w:qFormat/>
    <w:rsid w:val="00006AAD"/>
    <w:rPr>
      <w:i/>
      <w:iCs/>
    </w:rPr>
  </w:style>
  <w:style w:type="paragraph" w:styleId="a7">
    <w:name w:val="header"/>
    <w:basedOn w:val="a"/>
    <w:link w:val="a8"/>
    <w:uiPriority w:val="99"/>
    <w:unhideWhenUsed/>
    <w:rsid w:val="00E7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1AC"/>
  </w:style>
  <w:style w:type="paragraph" w:styleId="a9">
    <w:name w:val="footer"/>
    <w:basedOn w:val="a"/>
    <w:link w:val="aa"/>
    <w:uiPriority w:val="99"/>
    <w:unhideWhenUsed/>
    <w:rsid w:val="00E7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7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A5E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6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06AAD"/>
    <w:rPr>
      <w:b/>
      <w:bCs/>
    </w:rPr>
  </w:style>
  <w:style w:type="character" w:styleId="a6">
    <w:name w:val="Emphasis"/>
    <w:basedOn w:val="a0"/>
    <w:uiPriority w:val="20"/>
    <w:qFormat/>
    <w:rsid w:val="00006AAD"/>
    <w:rPr>
      <w:i/>
      <w:iCs/>
    </w:rPr>
  </w:style>
  <w:style w:type="paragraph" w:styleId="a7">
    <w:name w:val="header"/>
    <w:basedOn w:val="a"/>
    <w:link w:val="a8"/>
    <w:uiPriority w:val="99"/>
    <w:unhideWhenUsed/>
    <w:rsid w:val="00E7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1AC"/>
  </w:style>
  <w:style w:type="paragraph" w:styleId="a9">
    <w:name w:val="footer"/>
    <w:basedOn w:val="a"/>
    <w:link w:val="aa"/>
    <w:uiPriority w:val="99"/>
    <w:unhideWhenUsed/>
    <w:rsid w:val="00E7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nb.ru/news/v-biblioteke-pojavilis-%C2%ABliteraturnye-skamejki%C2%BB" TargetMode="External"/><Relationship Id="rId13" Type="http://schemas.openxmlformats.org/officeDocument/2006/relationships/hyperlink" Target="https://www.elibrary.ru/download/elibrary_28779680_5474149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ranco.crimealib.ru/wp-content/uploads/2018/10/Innovacionnye-formy-raboty-bibliotek.-Metodicheskie-rekomend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mrgaki.ru/innovaeditor/assets/library/innowaz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lib.gpntb.ru/subscribe/ntb/2020/8/NTB8_2020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sibir.ru/news/1696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2021-03-10T07:40:00Z</dcterms:created>
  <dcterms:modified xsi:type="dcterms:W3CDTF">2021-03-26T07:31:00Z</dcterms:modified>
</cp:coreProperties>
</file>